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CE" w:rsidRPr="000C2FE4" w:rsidRDefault="00A47ECE" w:rsidP="00A47ECE">
      <w:pPr>
        <w:spacing w:after="0" w:line="240" w:lineRule="auto"/>
        <w:jc w:val="center"/>
        <w:rPr>
          <w:b/>
          <w:u w:val="single"/>
        </w:rPr>
      </w:pPr>
      <w:r w:rsidRPr="000C2FE4">
        <w:rPr>
          <w:b/>
          <w:u w:val="single"/>
        </w:rPr>
        <w:t>Given Circumstances</w:t>
      </w:r>
      <w:r>
        <w:rPr>
          <w:b/>
          <w:u w:val="single"/>
        </w:rPr>
        <w:t xml:space="preserve"> Worksheet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r>
        <w:t>Names_______________________________________________________________________________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r>
        <w:t>Please answer the following: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time period does the </w:t>
      </w:r>
      <w:proofErr w:type="gramStart"/>
      <w:r>
        <w:t>scene</w:t>
      </w:r>
      <w:proofErr w:type="gramEnd"/>
      <w:r>
        <w:t xml:space="preserve"> take place in? (ex. 1920’s, during “flapper” era, etc.)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will that time period effect how the characters speak, move, and otherwise communicate? 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What is the general locale where this play takes place? (The continent, county, and/or city)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What is the specific locale where this play takes place? (In the hotel room at a beach resort, in the dining room of the mansion of one of the characters, etc.)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How will where the characters are effect how the characters speak, move, and otherwise communicate?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Who is in Antigone and </w:t>
      </w:r>
      <w:proofErr w:type="spellStart"/>
      <w:r>
        <w:t>Ismene’s</w:t>
      </w:r>
      <w:proofErr w:type="spellEnd"/>
      <w:r>
        <w:t xml:space="preserve"> family? What is their relationship like with these family members? 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r>
        <w:t>People In family: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other relationships </w:t>
      </w:r>
      <w:proofErr w:type="gramStart"/>
      <w:r>
        <w:t>are part</w:t>
      </w:r>
      <w:proofErr w:type="gramEnd"/>
      <w:r>
        <w:t xml:space="preserve"> of the story? (Romantic lovers, friends, acquaintances) 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 xml:space="preserve">: 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What is the character’s occupation?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What are some general Social Standards in this world? (Expected behaviors, unacceptable behaviors)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How well do the characters “stick to the status quo?” (How do they react to the social standards? Try to follow them always? Reject them?)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lastRenderedPageBreak/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wealthy is your character? 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Where do they get their money from? 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What social class would you say they are a part of? (lower, middle, higher)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What kind of government do your characters live under, and how does that affect them?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r>
        <w:t>Type of government: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are laws enforced? 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effect do laws, the government, or the policing system have on the characters? 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>What kind of education does your character have?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your character’s spirituality? (Atheist, Christian, Muslim, etc. If they don’t have a clear religion, what are some things they believe in?) How does this </w:t>
      </w:r>
      <w:proofErr w:type="gramStart"/>
      <w:r>
        <w:t>effect</w:t>
      </w:r>
      <w:proofErr w:type="gramEnd"/>
      <w:r>
        <w:t xml:space="preserve"> their behavior? </w:t>
      </w:r>
    </w:p>
    <w:p w:rsidR="00A47ECE" w:rsidRDefault="00A47ECE" w:rsidP="00A47ECE">
      <w:pPr>
        <w:spacing w:after="0" w:line="240" w:lineRule="auto"/>
      </w:pPr>
      <w:r>
        <w:t>Antigone:</w:t>
      </w: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</w:p>
    <w:p w:rsidR="00A47ECE" w:rsidRDefault="00A47ECE" w:rsidP="00A47ECE">
      <w:pPr>
        <w:spacing w:after="0" w:line="240" w:lineRule="auto"/>
      </w:pPr>
      <w:proofErr w:type="spellStart"/>
      <w:r>
        <w:t>Ismene</w:t>
      </w:r>
      <w:proofErr w:type="spellEnd"/>
      <w:r>
        <w:t>: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133C1"/>
    <w:multiLevelType w:val="hybridMultilevel"/>
    <w:tmpl w:val="F80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E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47ECE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C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C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2016-03-09T16:38:00Z</dcterms:created>
  <dcterms:modified xsi:type="dcterms:W3CDTF">2016-03-09T16:39:00Z</dcterms:modified>
</cp:coreProperties>
</file>