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50" w:rsidRPr="00400DBD" w:rsidRDefault="00480A50" w:rsidP="00480A50">
      <w:pPr>
        <w:rPr>
          <w:rFonts w:ascii="Times New Roman" w:hAnsi="Times New Roman" w:cs="Times New Roman"/>
          <w:sz w:val="24"/>
          <w:szCs w:val="24"/>
        </w:rPr>
      </w:pPr>
      <w:r w:rsidRPr="00400DBD">
        <w:rPr>
          <w:rFonts w:ascii="Times New Roman" w:hAnsi="Times New Roman" w:cs="Times New Roman"/>
          <w:b/>
          <w:sz w:val="24"/>
          <w:szCs w:val="24"/>
        </w:rPr>
        <w:t>Examples for Lesson 3: The Casebook and The World of the Play (</w:t>
      </w:r>
      <w:r>
        <w:rPr>
          <w:rFonts w:ascii="Times New Roman" w:hAnsi="Times New Roman" w:cs="Times New Roman"/>
          <w:sz w:val="24"/>
          <w:szCs w:val="24"/>
        </w:rPr>
        <w:t>T</w:t>
      </w:r>
      <w:r w:rsidRPr="00400DBD">
        <w:rPr>
          <w:rFonts w:ascii="Times New Roman" w:hAnsi="Times New Roman" w:cs="Times New Roman"/>
          <w:sz w:val="24"/>
          <w:szCs w:val="24"/>
        </w:rPr>
        <w:t>o be shown during demonstration; point out that content will vary greatly from play to play</w:t>
      </w:r>
      <w:r>
        <w:rPr>
          <w:rFonts w:ascii="Times New Roman" w:hAnsi="Times New Roman" w:cs="Times New Roman"/>
          <w:sz w:val="24"/>
          <w:szCs w:val="24"/>
        </w:rPr>
        <w:t>, but format is the same.</w:t>
      </w:r>
      <w:r w:rsidRPr="00400DBD">
        <w:rPr>
          <w:rFonts w:ascii="Times New Roman" w:hAnsi="Times New Roman" w:cs="Times New Roman"/>
          <w:sz w:val="24"/>
          <w:szCs w:val="24"/>
        </w:rPr>
        <w:t>)</w:t>
      </w:r>
    </w:p>
    <w:p w:rsidR="00480A50" w:rsidRDefault="00480A50" w:rsidP="00480A50">
      <w:pPr>
        <w:rPr>
          <w:rFonts w:ascii="Times New Roman" w:hAnsi="Times New Roman" w:cs="Times New Roman"/>
          <w:b/>
        </w:rPr>
      </w:pPr>
    </w:p>
    <w:p w:rsidR="00480A50" w:rsidRDefault="00480A50" w:rsidP="00480A50">
      <w:pPr>
        <w:rPr>
          <w:rFonts w:ascii="Times New Roman" w:hAnsi="Times New Roman" w:cs="Times New Roman"/>
          <w:b/>
        </w:rPr>
      </w:pPr>
      <w:r>
        <w:rPr>
          <w:rFonts w:ascii="Times New Roman" w:hAnsi="Times New Roman" w:cs="Times New Roman"/>
          <w:b/>
        </w:rPr>
        <w:t>TKAM Title page Example:</w:t>
      </w:r>
    </w:p>
    <w:p w:rsidR="00480A50" w:rsidRDefault="00480A50" w:rsidP="00480A50">
      <w:pPr>
        <w:rPr>
          <w:rFonts w:ascii="Minion Pro Cond" w:hAnsi="Minion Pro Cond" w:cs="TimesNewRomanPSMT"/>
          <w:sz w:val="28"/>
          <w:szCs w:val="28"/>
        </w:rPr>
      </w:pPr>
    </w:p>
    <w:p w:rsidR="00480A50" w:rsidRPr="00EB53E9" w:rsidRDefault="00480A50" w:rsidP="00480A50">
      <w:pPr>
        <w:jc w:val="center"/>
        <w:rPr>
          <w:rFonts w:ascii="Minion Pro Cond" w:hAnsi="Minion Pro Cond"/>
          <w:sz w:val="28"/>
          <w:szCs w:val="28"/>
        </w:rPr>
      </w:pPr>
      <w:r w:rsidRPr="00EB53E9">
        <w:rPr>
          <w:rFonts w:ascii="Minion Pro Cond" w:hAnsi="Minion Pro Cond" w:cs="TimesNewRomanPSMT"/>
          <w:sz w:val="28"/>
          <w:szCs w:val="28"/>
        </w:rPr>
        <w:t xml:space="preserve">A Dramaturgical Packet for Brigham Young </w:t>
      </w:r>
      <w:r w:rsidR="00CD119F">
        <w:rPr>
          <w:rFonts w:ascii="Minion Pro Cond" w:hAnsi="Minion Pro Cond" w:cs="TimesNewRomanPSMT"/>
          <w:sz w:val="28"/>
          <w:szCs w:val="28"/>
        </w:rPr>
        <w:t xml:space="preserve">University’s </w:t>
      </w:r>
      <w:bookmarkStart w:id="0" w:name="_GoBack"/>
      <w:bookmarkEnd w:id="0"/>
      <w:r w:rsidRPr="00EB53E9">
        <w:rPr>
          <w:rFonts w:ascii="Minion Pro Cond" w:hAnsi="Minion Pro Cond" w:cs="TimesNewRomanPSMT"/>
          <w:sz w:val="28"/>
          <w:szCs w:val="28"/>
        </w:rPr>
        <w:t>Production of</w:t>
      </w:r>
    </w:p>
    <w:p w:rsidR="00480A50" w:rsidRDefault="00480A50" w:rsidP="00480A50">
      <w:pPr>
        <w:jc w:val="center"/>
        <w:rPr>
          <w:rFonts w:ascii="Minion Pro Cond" w:hAnsi="Minion Pro Cond" w:cs="TimesNewRomanPSMT"/>
          <w:sz w:val="28"/>
          <w:szCs w:val="28"/>
        </w:rPr>
      </w:pPr>
      <w:r>
        <w:rPr>
          <w:rFonts w:ascii="Arial" w:hAnsi="Arial" w:cs="Arial"/>
          <w:noProof/>
          <w:sz w:val="20"/>
          <w:szCs w:val="20"/>
        </w:rPr>
        <w:drawing>
          <wp:inline distT="0" distB="0" distL="0" distR="0">
            <wp:extent cx="5133975" cy="6642176"/>
            <wp:effectExtent l="0" t="0" r="0" b="6350"/>
            <wp:docPr id="225" name="il_fi" descr="http://c365781.r81.cf2.rackcdn.com/datas/21245782/original/mocking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365781.r81.cf2.rackcdn.com/datas/21245782/original/mockingbird.jpg"/>
                    <pic:cNvPicPr>
                      <a:picLocks noChangeAspect="1" noChangeArrowheads="1"/>
                    </pic:cNvPicPr>
                  </pic:nvPicPr>
                  <pic:blipFill>
                    <a:blip r:embed="rId6" cstate="print"/>
                    <a:srcRect/>
                    <a:stretch>
                      <a:fillRect/>
                    </a:stretch>
                  </pic:blipFill>
                  <pic:spPr bwMode="auto">
                    <a:xfrm>
                      <a:off x="0" y="0"/>
                      <a:ext cx="5140527" cy="6650653"/>
                    </a:xfrm>
                    <a:prstGeom prst="rect">
                      <a:avLst/>
                    </a:prstGeom>
                    <a:noFill/>
                    <a:ln w="9525">
                      <a:noFill/>
                      <a:miter lim="800000"/>
                      <a:headEnd/>
                      <a:tailEnd/>
                    </a:ln>
                  </pic:spPr>
                </pic:pic>
              </a:graphicData>
            </a:graphic>
          </wp:inline>
        </w:drawing>
      </w:r>
    </w:p>
    <w:p w:rsidR="00480A50" w:rsidRPr="005F2729" w:rsidRDefault="00480A50" w:rsidP="00480A50">
      <w:pPr>
        <w:jc w:val="center"/>
      </w:pPr>
      <w:r w:rsidRPr="00EB53E9">
        <w:rPr>
          <w:rFonts w:ascii="Minion Pro Cond" w:hAnsi="Minion Pro Cond" w:cs="TimesNewRomanPSMT"/>
          <w:sz w:val="28"/>
          <w:szCs w:val="28"/>
        </w:rPr>
        <w:t>Dramaturg: Anne Flinders</w:t>
      </w:r>
    </w:p>
    <w:p w:rsidR="00480A50" w:rsidRDefault="00480A50" w:rsidP="00480A50">
      <w:pPr>
        <w:rPr>
          <w:rFonts w:ascii="Times New Roman" w:hAnsi="Times New Roman" w:cs="Times New Roman"/>
          <w:b/>
        </w:rPr>
      </w:pPr>
    </w:p>
    <w:p w:rsidR="00480A50" w:rsidRPr="00052BD0" w:rsidRDefault="00480A50" w:rsidP="00480A50">
      <w:pPr>
        <w:rPr>
          <w:sz w:val="20"/>
          <w:szCs w:val="20"/>
        </w:rPr>
      </w:pPr>
      <w:r w:rsidRPr="00460B6B">
        <w:rPr>
          <w:rFonts w:ascii="Times New Roman" w:hAnsi="Times New Roman" w:cs="Times New Roman"/>
          <w:b/>
        </w:rPr>
        <w:lastRenderedPageBreak/>
        <w:t>TKAM Table of Contents Example</w:t>
      </w:r>
      <w:r>
        <w:rPr>
          <w:rFonts w:ascii="Times New Roman" w:hAnsi="Times New Roman" w:cs="Times New Roman"/>
          <w:b/>
        </w:rPr>
        <w:t xml:space="preserve"> </w:t>
      </w:r>
      <w:r>
        <w:rPr>
          <w:rFonts w:ascii="Times New Roman" w:hAnsi="Times New Roman" w:cs="Times New Roman"/>
          <w:sz w:val="20"/>
          <w:szCs w:val="20"/>
        </w:rPr>
        <w:t>[</w:t>
      </w:r>
      <w:r w:rsidRPr="00052BD0">
        <w:rPr>
          <w:rFonts w:ascii="Times New Roman" w:hAnsi="Times New Roman" w:cs="Times New Roman"/>
          <w:sz w:val="20"/>
          <w:szCs w:val="20"/>
        </w:rPr>
        <w:t>page numbers will vary but should be</w:t>
      </w:r>
      <w:r>
        <w:rPr>
          <w:rFonts w:ascii="Times New Roman" w:hAnsi="Times New Roman" w:cs="Times New Roman"/>
          <w:sz w:val="20"/>
          <w:szCs w:val="20"/>
        </w:rPr>
        <w:t xml:space="preserve"> included in an actual casebook]</w:t>
      </w:r>
      <w:r w:rsidRPr="00052BD0">
        <w:rPr>
          <w:rFonts w:ascii="Times New Roman" w:hAnsi="Times New Roman" w:cs="Times New Roman"/>
          <w:sz w:val="20"/>
          <w:szCs w:val="20"/>
        </w:rPr>
        <w:t xml:space="preserve">: </w:t>
      </w:r>
    </w:p>
    <w:p w:rsidR="00480A50" w:rsidRPr="0000649C" w:rsidRDefault="00480A50" w:rsidP="00480A50">
      <w:pPr>
        <w:rPr>
          <w:rFonts w:ascii="Sylfaen" w:hAnsi="Sylfae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Introduction</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Letter to the Director</w:t>
      </w:r>
    </w:p>
    <w:p w:rsidR="00480A50" w:rsidRPr="00460B6B" w:rsidRDefault="00480A50" w:rsidP="00480A50">
      <w:pPr>
        <w:rPr>
          <w:rFonts w:ascii="Times New Roman" w:hAnsi="Times New Roman" w:cs="Times New Roman"/>
          <w:sz w:val="24"/>
          <w:szCs w:val="24"/>
        </w:rPr>
      </w:pPr>
    </w:p>
    <w:p w:rsidR="00480A50" w:rsidRPr="00460B6B" w:rsidRDefault="00480A50" w:rsidP="00480A50">
      <w:pPr>
        <w:jc w:val="center"/>
        <w:rPr>
          <w:rFonts w:ascii="Times New Roman" w:hAnsi="Times New Roman" w:cs="Times New Roman"/>
          <w:sz w:val="24"/>
          <w:szCs w:val="24"/>
        </w:rPr>
      </w:pPr>
      <w:r w:rsidRPr="00460B6B">
        <w:rPr>
          <w:rFonts w:ascii="Times New Roman" w:hAnsi="Times New Roman" w:cs="Times New Roman"/>
          <w:sz w:val="24"/>
          <w:szCs w:val="24"/>
        </w:rPr>
        <w:t>Section I: History</w:t>
      </w:r>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Author Biography--</w:t>
      </w:r>
      <w:proofErr w:type="spellStart"/>
      <w:r w:rsidRPr="00460B6B">
        <w:rPr>
          <w:rFonts w:ascii="Times New Roman" w:hAnsi="Times New Roman" w:cs="Times New Roman"/>
          <w:sz w:val="24"/>
          <w:szCs w:val="24"/>
        </w:rPr>
        <w:t>Nelle</w:t>
      </w:r>
      <w:proofErr w:type="spellEnd"/>
      <w:r w:rsidRPr="00460B6B">
        <w:rPr>
          <w:rFonts w:ascii="Times New Roman" w:hAnsi="Times New Roman" w:cs="Times New Roman"/>
          <w:sz w:val="24"/>
          <w:szCs w:val="24"/>
        </w:rPr>
        <w:t xml:space="preserve"> and Scout</w:t>
      </w:r>
    </w:p>
    <w:p w:rsidR="00480A50" w:rsidRPr="00460B6B" w:rsidRDefault="00480A50" w:rsidP="00480A50">
      <w:pPr>
        <w:rPr>
          <w:rFonts w:ascii="Times New Roman" w:hAnsi="Times New Roman" w:cs="Times New Roman"/>
          <w:sz w:val="24"/>
          <w:szCs w:val="24"/>
        </w:rPr>
      </w:pPr>
    </w:p>
    <w:p w:rsidR="00480A50" w:rsidRPr="00460B6B" w:rsidRDefault="00480A50" w:rsidP="00480A50">
      <w:pPr>
        <w:pStyle w:val="ListBullet"/>
        <w:numPr>
          <w:ilvl w:val="0"/>
          <w:numId w:val="0"/>
        </w:numPr>
        <w:ind w:left="360" w:hanging="360"/>
        <w:rPr>
          <w:rFonts w:ascii="Times New Roman" w:hAnsi="Times New Roman" w:cs="Times New Roman"/>
          <w:sz w:val="24"/>
          <w:szCs w:val="24"/>
        </w:rPr>
      </w:pPr>
      <w:r w:rsidRPr="00460B6B">
        <w:rPr>
          <w:rFonts w:ascii="Times New Roman" w:hAnsi="Times New Roman" w:cs="Times New Roman"/>
          <w:sz w:val="24"/>
          <w:szCs w:val="24"/>
        </w:rPr>
        <w:t>A Brief History of the Novel--From Pen to Page</w:t>
      </w:r>
    </w:p>
    <w:p w:rsidR="00480A50" w:rsidRPr="00460B6B" w:rsidRDefault="00480A50" w:rsidP="00480A50">
      <w:pPr>
        <w:ind w:firstLine="720"/>
        <w:rPr>
          <w:rFonts w:ascii="Times New Roman" w:hAnsi="Times New Roman" w:cs="Times New Roman"/>
          <w:i/>
          <w:sz w:val="24"/>
          <w:szCs w:val="24"/>
        </w:rPr>
      </w:pPr>
      <w:r w:rsidRPr="00460B6B">
        <w:rPr>
          <w:rFonts w:ascii="Times New Roman" w:hAnsi="Times New Roman" w:cs="Times New Roman"/>
          <w:sz w:val="24"/>
          <w:szCs w:val="24"/>
        </w:rPr>
        <w:t xml:space="preserve">Impact of the Novel </w:t>
      </w:r>
      <w:proofErr w:type="gramStart"/>
      <w:r w:rsidRPr="00460B6B">
        <w:rPr>
          <w:rFonts w:ascii="Times New Roman" w:hAnsi="Times New Roman" w:cs="Times New Roman"/>
          <w:i/>
          <w:sz w:val="24"/>
          <w:szCs w:val="24"/>
        </w:rPr>
        <w:t>To</w:t>
      </w:r>
      <w:proofErr w:type="gramEnd"/>
      <w:r w:rsidRPr="00460B6B">
        <w:rPr>
          <w:rFonts w:ascii="Times New Roman" w:hAnsi="Times New Roman" w:cs="Times New Roman"/>
          <w:i/>
          <w:sz w:val="24"/>
          <w:szCs w:val="24"/>
        </w:rPr>
        <w:t xml:space="preserve"> Kill a Mockingbird</w:t>
      </w:r>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 xml:space="preserve">Playwright Biography--Christopher </w:t>
      </w:r>
      <w:proofErr w:type="spellStart"/>
      <w:r w:rsidRPr="00460B6B">
        <w:rPr>
          <w:rFonts w:ascii="Times New Roman" w:hAnsi="Times New Roman" w:cs="Times New Roman"/>
          <w:sz w:val="24"/>
          <w:szCs w:val="24"/>
        </w:rPr>
        <w:t>Sergel</w:t>
      </w:r>
      <w:proofErr w:type="spellEnd"/>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History of the Play in Performance</w:t>
      </w:r>
    </w:p>
    <w:p w:rsidR="00480A50" w:rsidRPr="00460B6B" w:rsidRDefault="00480A50" w:rsidP="00480A50">
      <w:pPr>
        <w:ind w:firstLine="720"/>
        <w:rPr>
          <w:rFonts w:ascii="Times New Roman" w:hAnsi="Times New Roman" w:cs="Times New Roman"/>
          <w:sz w:val="24"/>
          <w:szCs w:val="24"/>
        </w:rPr>
      </w:pPr>
      <w:r w:rsidRPr="00460B6B">
        <w:rPr>
          <w:rFonts w:ascii="Times New Roman" w:hAnsi="Times New Roman" w:cs="Times New Roman"/>
          <w:sz w:val="24"/>
          <w:szCs w:val="24"/>
        </w:rPr>
        <w:t>Impact of the Play</w:t>
      </w:r>
      <w:r w:rsidRPr="00460B6B">
        <w:rPr>
          <w:rFonts w:ascii="Times New Roman" w:hAnsi="Times New Roman" w:cs="Times New Roman"/>
          <w:i/>
          <w:sz w:val="24"/>
          <w:szCs w:val="24"/>
        </w:rPr>
        <w:t xml:space="preserve"> </w:t>
      </w:r>
      <w:proofErr w:type="gramStart"/>
      <w:r w:rsidRPr="00460B6B">
        <w:rPr>
          <w:rFonts w:ascii="Times New Roman" w:hAnsi="Times New Roman" w:cs="Times New Roman"/>
          <w:i/>
          <w:sz w:val="24"/>
          <w:szCs w:val="24"/>
        </w:rPr>
        <w:t>To</w:t>
      </w:r>
      <w:proofErr w:type="gramEnd"/>
      <w:r w:rsidRPr="00460B6B">
        <w:rPr>
          <w:rFonts w:ascii="Times New Roman" w:hAnsi="Times New Roman" w:cs="Times New Roman"/>
          <w:i/>
          <w:sz w:val="24"/>
          <w:szCs w:val="24"/>
        </w:rPr>
        <w:t xml:space="preserve"> Kill a Mockingbird</w:t>
      </w:r>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i/>
          <w:sz w:val="24"/>
          <w:szCs w:val="24"/>
        </w:rPr>
        <w:t>To Kill a Mockingbird</w:t>
      </w:r>
      <w:r w:rsidRPr="00460B6B">
        <w:rPr>
          <w:rFonts w:ascii="Times New Roman" w:hAnsi="Times New Roman" w:cs="Times New Roman"/>
          <w:sz w:val="24"/>
          <w:szCs w:val="24"/>
        </w:rPr>
        <w:t>: The Film--From Page to the Silver Screen</w:t>
      </w:r>
    </w:p>
    <w:p w:rsidR="00480A50" w:rsidRPr="00460B6B" w:rsidRDefault="00480A50" w:rsidP="00480A50">
      <w:pPr>
        <w:rPr>
          <w:rFonts w:ascii="Times New Roman" w:hAnsi="Times New Roman" w:cs="Times New Roman"/>
          <w:sz w:val="24"/>
          <w:szCs w:val="24"/>
        </w:rPr>
      </w:pPr>
    </w:p>
    <w:p w:rsidR="00480A50" w:rsidRPr="00460B6B" w:rsidRDefault="00480A50" w:rsidP="00480A50">
      <w:pPr>
        <w:jc w:val="center"/>
        <w:rPr>
          <w:rFonts w:ascii="Times New Roman" w:hAnsi="Times New Roman" w:cs="Times New Roman"/>
          <w:sz w:val="24"/>
          <w:szCs w:val="24"/>
        </w:rPr>
      </w:pPr>
      <w:r w:rsidRPr="00460B6B">
        <w:rPr>
          <w:rFonts w:ascii="Times New Roman" w:hAnsi="Times New Roman" w:cs="Times New Roman"/>
          <w:sz w:val="24"/>
          <w:szCs w:val="24"/>
        </w:rPr>
        <w:t>Section II: The Play’s the Thing</w:t>
      </w:r>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 Conceptual Framework</w:t>
      </w:r>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Themes, Symbolism, Characters and Language</w:t>
      </w:r>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Jim Crow</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b/>
        <w:t>What is “Jim Crow”?</w:t>
      </w:r>
    </w:p>
    <w:p w:rsidR="00480A50" w:rsidRPr="00460B6B" w:rsidRDefault="00480A50" w:rsidP="00480A50">
      <w:pPr>
        <w:ind w:firstLine="720"/>
        <w:rPr>
          <w:rFonts w:ascii="Times New Roman" w:hAnsi="Times New Roman" w:cs="Times New Roman"/>
          <w:sz w:val="24"/>
          <w:szCs w:val="24"/>
        </w:rPr>
      </w:pPr>
      <w:r w:rsidRPr="00460B6B">
        <w:rPr>
          <w:rFonts w:ascii="Times New Roman" w:hAnsi="Times New Roman" w:cs="Times New Roman"/>
          <w:sz w:val="24"/>
          <w:szCs w:val="24"/>
        </w:rPr>
        <w:t>The Civil Rights “War” in the 1950s and ‘60s</w:t>
      </w:r>
    </w:p>
    <w:p w:rsidR="00480A50" w:rsidRPr="00460B6B" w:rsidRDefault="00480A50" w:rsidP="00480A50">
      <w:pPr>
        <w:ind w:left="720" w:firstLine="720"/>
        <w:rPr>
          <w:rFonts w:ascii="Times New Roman" w:hAnsi="Times New Roman" w:cs="Times New Roman"/>
          <w:i/>
          <w:sz w:val="24"/>
          <w:szCs w:val="24"/>
        </w:rPr>
      </w:pPr>
      <w:r w:rsidRPr="00460B6B">
        <w:rPr>
          <w:rFonts w:ascii="Times New Roman" w:hAnsi="Times New Roman" w:cs="Times New Roman"/>
          <w:sz w:val="24"/>
          <w:szCs w:val="24"/>
        </w:rPr>
        <w:t xml:space="preserve">Emmett Till and </w:t>
      </w:r>
      <w:r w:rsidRPr="00460B6B">
        <w:rPr>
          <w:rFonts w:ascii="Times New Roman" w:hAnsi="Times New Roman" w:cs="Times New Roman"/>
          <w:i/>
          <w:sz w:val="24"/>
          <w:szCs w:val="24"/>
        </w:rPr>
        <w:t>To Kill a Mockingbird</w:t>
      </w:r>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The World of Alabama, USA, 1935</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b/>
        <w:t>News At Large--The World and the USA</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b/>
      </w:r>
      <w:r w:rsidRPr="00460B6B">
        <w:rPr>
          <w:rFonts w:ascii="Times New Roman" w:hAnsi="Times New Roman" w:cs="Times New Roman"/>
          <w:sz w:val="24"/>
          <w:szCs w:val="24"/>
        </w:rPr>
        <w:tab/>
        <w:t>The Great Depression</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b/>
        <w:t xml:space="preserve">What a Buck Can </w:t>
      </w:r>
      <w:proofErr w:type="spellStart"/>
      <w:r w:rsidRPr="00460B6B">
        <w:rPr>
          <w:rFonts w:ascii="Times New Roman" w:hAnsi="Times New Roman" w:cs="Times New Roman"/>
          <w:sz w:val="24"/>
          <w:szCs w:val="24"/>
        </w:rPr>
        <w:t>Getcha</w:t>
      </w:r>
      <w:proofErr w:type="spellEnd"/>
      <w:r w:rsidRPr="00460B6B">
        <w:rPr>
          <w:rFonts w:ascii="Times New Roman" w:hAnsi="Times New Roman" w:cs="Times New Roman"/>
          <w:sz w:val="24"/>
          <w:szCs w:val="24"/>
        </w:rPr>
        <w:t xml:space="preserve"> in 1935/2012</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b/>
        <w:t>Education: Its Value and Availability</w:t>
      </w:r>
    </w:p>
    <w:p w:rsidR="00480A50" w:rsidRPr="00460B6B" w:rsidRDefault="00480A50" w:rsidP="00480A50">
      <w:pPr>
        <w:ind w:firstLine="720"/>
        <w:rPr>
          <w:rFonts w:ascii="Times New Roman" w:hAnsi="Times New Roman" w:cs="Times New Roman"/>
          <w:sz w:val="24"/>
          <w:szCs w:val="24"/>
        </w:rPr>
      </w:pPr>
      <w:r w:rsidRPr="00460B6B">
        <w:rPr>
          <w:rFonts w:ascii="Times New Roman" w:hAnsi="Times New Roman" w:cs="Times New Roman"/>
          <w:sz w:val="24"/>
          <w:szCs w:val="24"/>
        </w:rPr>
        <w:t>Getting Around In Monroeville, AL, in 1935</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b/>
        <w:t>Housing and Houses in Monroeville, AL, in 1935</w:t>
      </w:r>
    </w:p>
    <w:p w:rsidR="00480A50" w:rsidRPr="00460B6B" w:rsidRDefault="00480A50" w:rsidP="00480A50">
      <w:pPr>
        <w:ind w:firstLine="720"/>
        <w:rPr>
          <w:rFonts w:ascii="Times New Roman" w:hAnsi="Times New Roman" w:cs="Times New Roman"/>
          <w:sz w:val="24"/>
          <w:szCs w:val="24"/>
        </w:rPr>
      </w:pPr>
      <w:r w:rsidRPr="00460B6B">
        <w:rPr>
          <w:rFonts w:ascii="Times New Roman" w:hAnsi="Times New Roman" w:cs="Times New Roman"/>
          <w:sz w:val="24"/>
          <w:szCs w:val="24"/>
        </w:rPr>
        <w:t>Morphine--What It Is and</w:t>
      </w:r>
      <w:r>
        <w:rPr>
          <w:rFonts w:ascii="Times New Roman" w:hAnsi="Times New Roman" w:cs="Times New Roman"/>
          <w:sz w:val="24"/>
          <w:szCs w:val="24"/>
        </w:rPr>
        <w:t xml:space="preserve"> What It Does to the Neighbors</w:t>
      </w:r>
    </w:p>
    <w:p w:rsidR="00480A50" w:rsidRPr="00460B6B" w:rsidRDefault="00480A50" w:rsidP="00480A50">
      <w:pPr>
        <w:ind w:firstLine="720"/>
        <w:rPr>
          <w:rFonts w:ascii="Times New Roman" w:hAnsi="Times New Roman" w:cs="Times New Roman"/>
          <w:sz w:val="24"/>
          <w:szCs w:val="24"/>
        </w:rPr>
      </w:pPr>
      <w:r w:rsidRPr="00460B6B">
        <w:rPr>
          <w:rFonts w:ascii="Times New Roman" w:hAnsi="Times New Roman" w:cs="Times New Roman"/>
          <w:sz w:val="24"/>
          <w:szCs w:val="24"/>
        </w:rPr>
        <w:t>Top Songs of 1935</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ab/>
        <w:t>Top Movies of 1935</w:t>
      </w:r>
    </w:p>
    <w:p w:rsidR="00480A50" w:rsidRPr="00460B6B" w:rsidRDefault="00480A50" w:rsidP="00480A50">
      <w:pPr>
        <w:jc w:val="center"/>
        <w:rPr>
          <w:rFonts w:ascii="Times New Roman" w:hAnsi="Times New Roman" w:cs="Times New Roman"/>
          <w:sz w:val="24"/>
          <w:szCs w:val="24"/>
        </w:rPr>
      </w:pPr>
      <w:r w:rsidRPr="00460B6B">
        <w:rPr>
          <w:rFonts w:ascii="Times New Roman" w:hAnsi="Times New Roman" w:cs="Times New Roman"/>
          <w:sz w:val="24"/>
          <w:szCs w:val="24"/>
        </w:rPr>
        <w:t>Section III</w:t>
      </w:r>
    </w:p>
    <w:p w:rsidR="00480A50" w:rsidRPr="00460B6B" w:rsidRDefault="00480A50" w:rsidP="00480A50">
      <w:pPr>
        <w:rPr>
          <w:rFonts w:ascii="Times New Roman" w:hAnsi="Times New Roman" w:cs="Times New Roman"/>
          <w:sz w:val="24"/>
          <w:szCs w:val="24"/>
        </w:rPr>
      </w:pP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Glossary of Terms</w:t>
      </w:r>
    </w:p>
    <w:p w:rsidR="00480A50" w:rsidRPr="00460B6B" w:rsidRDefault="00480A50" w:rsidP="00480A50">
      <w:pPr>
        <w:rPr>
          <w:rFonts w:ascii="Times New Roman" w:hAnsi="Times New Roman" w:cs="Times New Roman"/>
          <w:sz w:val="24"/>
          <w:szCs w:val="24"/>
        </w:rPr>
      </w:pPr>
      <w:r w:rsidRPr="00460B6B">
        <w:rPr>
          <w:rFonts w:ascii="Times New Roman" w:hAnsi="Times New Roman" w:cs="Times New Roman"/>
          <w:sz w:val="24"/>
          <w:szCs w:val="24"/>
        </w:rPr>
        <w:t>Works Cited</w:t>
      </w:r>
    </w:p>
    <w:p w:rsidR="00480A50" w:rsidRDefault="00480A50" w:rsidP="00480A50"/>
    <w:p w:rsidR="00480A50" w:rsidRDefault="00480A50" w:rsidP="00480A50">
      <w:pPr>
        <w:rPr>
          <w:rFonts w:ascii="Times New Roman" w:hAnsi="Times New Roman" w:cs="Times New Roman"/>
          <w:b/>
        </w:rPr>
      </w:pPr>
    </w:p>
    <w:p w:rsidR="00480A50" w:rsidRDefault="00480A50" w:rsidP="00480A50">
      <w:pPr>
        <w:rPr>
          <w:rFonts w:ascii="Times New Roman" w:hAnsi="Times New Roman" w:cs="Times New Roman"/>
          <w:b/>
        </w:rPr>
      </w:pPr>
    </w:p>
    <w:p w:rsidR="00480A50" w:rsidRDefault="00480A50" w:rsidP="00480A50">
      <w:pPr>
        <w:rPr>
          <w:rFonts w:ascii="Times New Roman" w:hAnsi="Times New Roman" w:cs="Times New Roman"/>
          <w:b/>
        </w:rPr>
      </w:pPr>
      <w:r>
        <w:rPr>
          <w:rFonts w:ascii="Times New Roman" w:hAnsi="Times New Roman" w:cs="Times New Roman"/>
          <w:b/>
        </w:rPr>
        <w:lastRenderedPageBreak/>
        <w:t>Playwright Bio Example:</w:t>
      </w:r>
    </w:p>
    <w:p w:rsidR="00480A50" w:rsidRDefault="00480A50" w:rsidP="00480A50">
      <w:pPr>
        <w:autoSpaceDE w:val="0"/>
        <w:autoSpaceDN w:val="0"/>
        <w:adjustRightInd w:val="0"/>
        <w:rPr>
          <w:rFonts w:ascii="Times New Roman" w:hAnsi="Times New Roman" w:cs="Times New Roman"/>
        </w:rPr>
      </w:pPr>
    </w:p>
    <w:p w:rsidR="00480A50" w:rsidRDefault="00480A50" w:rsidP="00480A50">
      <w:pPr>
        <w:autoSpaceDE w:val="0"/>
        <w:autoSpaceDN w:val="0"/>
        <w:adjustRightInd w:val="0"/>
        <w:rPr>
          <w:rFonts w:ascii="GillSans-Light" w:hAnsi="GillSans-Light" w:cs="GillSans-Light"/>
          <w:sz w:val="36"/>
          <w:szCs w:val="36"/>
        </w:rPr>
      </w:pPr>
      <w:r>
        <w:rPr>
          <w:rFonts w:ascii="GillSans-ExtraBold" w:hAnsi="GillSans-ExtraBold" w:cs="GillSans-ExtraBold"/>
          <w:b/>
          <w:bCs/>
          <w:sz w:val="36"/>
          <w:szCs w:val="36"/>
        </w:rPr>
        <w:t xml:space="preserve">THE PLAYWRIGHT </w:t>
      </w:r>
      <w:r>
        <w:rPr>
          <w:rFonts w:ascii="GillSans-Light" w:hAnsi="GillSans-Light" w:cs="GillSans-Light"/>
          <w:sz w:val="36"/>
          <w:szCs w:val="36"/>
        </w:rPr>
        <w:t>/ CHRISTOPHER SERGEL</w:t>
      </w:r>
    </w:p>
    <w:p w:rsidR="00480A50" w:rsidRPr="00E44F9B" w:rsidRDefault="00480A50" w:rsidP="00480A50">
      <w:pPr>
        <w:autoSpaceDE w:val="0"/>
        <w:autoSpaceDN w:val="0"/>
        <w:adjustRightInd w:val="0"/>
        <w:rPr>
          <w:rFonts w:ascii="GillSans-Light" w:hAnsi="GillSans-Light" w:cs="GillSans-Light"/>
          <w:sz w:val="36"/>
          <w:szCs w:val="36"/>
        </w:rPr>
      </w:pPr>
      <w:r>
        <w:rPr>
          <w:rFonts w:ascii="Arial" w:hAnsi="Arial" w:cs="Arial"/>
          <w:noProof/>
          <w:color w:val="000000"/>
          <w:sz w:val="14"/>
          <w:szCs w:val="1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143000" cy="1143000"/>
            <wp:effectExtent l="57150" t="38100" r="38100" b="19050"/>
            <wp:wrapSquare wrapText="bothSides"/>
            <wp:docPr id="226" name="Picture 2" descr="Christopher Ser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opher Sergel"/>
                    <pic:cNvPicPr>
                      <a:picLocks noChangeAspect="1" noChangeArrowheads="1"/>
                    </pic:cNvPicPr>
                  </pic:nvPicPr>
                  <pic:blipFill>
                    <a:blip r:embed="rId7" cstate="print"/>
                    <a:srcRect/>
                    <a:stretch>
                      <a:fillRect/>
                    </a:stretch>
                  </pic:blipFill>
                  <pic:spPr bwMode="auto">
                    <a:xfrm>
                      <a:off x="0" y="0"/>
                      <a:ext cx="1143000" cy="1143000"/>
                    </a:xfrm>
                    <a:prstGeom prst="rect">
                      <a:avLst/>
                    </a:prstGeom>
                    <a:noFill/>
                    <a:ln w="28575">
                      <a:solidFill>
                        <a:schemeClr val="tx1"/>
                      </a:solidFill>
                      <a:miter lim="800000"/>
                      <a:headEnd/>
                      <a:tailEnd/>
                    </a:ln>
                  </pic:spPr>
                </pic:pic>
              </a:graphicData>
            </a:graphic>
          </wp:anchor>
        </w:drawing>
      </w:r>
    </w:p>
    <w:p w:rsidR="00480A50" w:rsidRDefault="00480A50" w:rsidP="00480A50">
      <w:pPr>
        <w:autoSpaceDE w:val="0"/>
        <w:autoSpaceDN w:val="0"/>
        <w:adjustRightInd w:val="0"/>
        <w:rPr>
          <w:rFonts w:ascii="Sylfaen" w:hAnsi="Sylfaen" w:cs="GillSans-ExtraBold"/>
          <w:b/>
          <w:bCs/>
          <w:sz w:val="24"/>
          <w:szCs w:val="24"/>
        </w:rPr>
      </w:pPr>
    </w:p>
    <w:p w:rsidR="00480A50" w:rsidRDefault="00480A50" w:rsidP="00480A50">
      <w:pPr>
        <w:autoSpaceDE w:val="0"/>
        <w:autoSpaceDN w:val="0"/>
        <w:adjustRightInd w:val="0"/>
        <w:rPr>
          <w:rFonts w:ascii="Sylfaen" w:hAnsi="Sylfaen" w:cs="GillSans-ExtraBold"/>
          <w:b/>
          <w:bCs/>
          <w:sz w:val="24"/>
          <w:szCs w:val="24"/>
        </w:rPr>
      </w:pPr>
    </w:p>
    <w:p w:rsidR="00480A50" w:rsidRDefault="00480A50" w:rsidP="00480A50">
      <w:pPr>
        <w:autoSpaceDE w:val="0"/>
        <w:autoSpaceDN w:val="0"/>
        <w:adjustRightInd w:val="0"/>
        <w:rPr>
          <w:rFonts w:ascii="Sylfaen" w:hAnsi="Sylfaen" w:cs="GillSans-ExtraBold"/>
          <w:b/>
          <w:bCs/>
          <w:sz w:val="24"/>
          <w:szCs w:val="24"/>
        </w:rPr>
      </w:pPr>
    </w:p>
    <w:p w:rsidR="00480A50" w:rsidRDefault="00480A50" w:rsidP="00480A50">
      <w:pPr>
        <w:autoSpaceDE w:val="0"/>
        <w:autoSpaceDN w:val="0"/>
        <w:adjustRightInd w:val="0"/>
        <w:rPr>
          <w:rFonts w:ascii="Sylfaen" w:hAnsi="Sylfaen" w:cs="GillSans-ExtraBold"/>
          <w:b/>
          <w:bCs/>
          <w:sz w:val="24"/>
          <w:szCs w:val="24"/>
        </w:rPr>
      </w:pPr>
    </w:p>
    <w:p w:rsidR="00480A50" w:rsidRPr="00E44F9B" w:rsidRDefault="00480A50" w:rsidP="00480A50">
      <w:pPr>
        <w:autoSpaceDE w:val="0"/>
        <w:autoSpaceDN w:val="0"/>
        <w:adjustRightInd w:val="0"/>
        <w:rPr>
          <w:rFonts w:ascii="Sylfaen" w:hAnsi="Sylfaen" w:cs="Goudy"/>
          <w:sz w:val="24"/>
          <w:szCs w:val="24"/>
        </w:rPr>
      </w:pPr>
      <w:r w:rsidRPr="00E44F9B">
        <w:rPr>
          <w:rFonts w:ascii="Sylfaen" w:hAnsi="Sylfaen" w:cs="GillSans-ExtraBold"/>
          <w:b/>
          <w:bCs/>
          <w:sz w:val="24"/>
          <w:szCs w:val="24"/>
        </w:rPr>
        <w:t xml:space="preserve">Christopher </w:t>
      </w:r>
      <w:proofErr w:type="spellStart"/>
      <w:r w:rsidRPr="00E44F9B">
        <w:rPr>
          <w:rFonts w:ascii="Sylfaen" w:hAnsi="Sylfaen" w:cs="GillSans-ExtraBold"/>
          <w:b/>
          <w:bCs/>
          <w:sz w:val="24"/>
          <w:szCs w:val="24"/>
        </w:rPr>
        <w:t>Sergel’s</w:t>
      </w:r>
      <w:proofErr w:type="spellEnd"/>
      <w:r w:rsidRPr="00E44F9B">
        <w:rPr>
          <w:rFonts w:ascii="Sylfaen" w:hAnsi="Sylfaen" w:cs="GillSans-ExtraBold"/>
          <w:b/>
          <w:bCs/>
          <w:sz w:val="24"/>
          <w:szCs w:val="24"/>
        </w:rPr>
        <w:t xml:space="preserve"> </w:t>
      </w:r>
      <w:r w:rsidRPr="00E44F9B">
        <w:rPr>
          <w:rFonts w:ascii="Sylfaen" w:hAnsi="Sylfaen" w:cs="Goudy"/>
          <w:sz w:val="24"/>
          <w:szCs w:val="24"/>
        </w:rPr>
        <w:t>interests and talents led</w:t>
      </w:r>
      <w:r>
        <w:rPr>
          <w:rFonts w:ascii="Sylfaen" w:hAnsi="Sylfaen" w:cs="Goudy"/>
          <w:sz w:val="24"/>
          <w:szCs w:val="24"/>
        </w:rPr>
        <w:t xml:space="preserve"> </w:t>
      </w:r>
      <w:r w:rsidRPr="00E44F9B">
        <w:rPr>
          <w:rFonts w:ascii="Sylfaen" w:hAnsi="Sylfaen" w:cs="Goudy"/>
          <w:sz w:val="24"/>
          <w:szCs w:val="24"/>
        </w:rPr>
        <w:t>him on many adventures throughout the world. As</w:t>
      </w:r>
      <w:r>
        <w:rPr>
          <w:rFonts w:ascii="Sylfaen" w:hAnsi="Sylfaen" w:cs="Goudy"/>
          <w:sz w:val="24"/>
          <w:szCs w:val="24"/>
        </w:rPr>
        <w:t xml:space="preserve"> </w:t>
      </w:r>
      <w:r w:rsidRPr="00E44F9B">
        <w:rPr>
          <w:rFonts w:ascii="Sylfaen" w:hAnsi="Sylfaen" w:cs="Goudy"/>
          <w:sz w:val="24"/>
          <w:szCs w:val="24"/>
        </w:rPr>
        <w:t xml:space="preserve">captain of the schooner </w:t>
      </w:r>
      <w:r w:rsidRPr="00E44F9B">
        <w:rPr>
          <w:rFonts w:ascii="Sylfaen" w:hAnsi="Sylfaen" w:cs="Goudy-Italic"/>
          <w:i/>
          <w:iCs/>
          <w:sz w:val="24"/>
          <w:szCs w:val="24"/>
        </w:rPr>
        <w:t>Chance</w:t>
      </w:r>
      <w:r w:rsidRPr="00E44F9B">
        <w:rPr>
          <w:rFonts w:ascii="Sylfaen" w:hAnsi="Sylfaen" w:cs="Goudy"/>
          <w:sz w:val="24"/>
          <w:szCs w:val="24"/>
        </w:rPr>
        <w:t>, he spent two years in</w:t>
      </w:r>
      <w:r>
        <w:rPr>
          <w:rFonts w:ascii="Sylfaen" w:hAnsi="Sylfaen" w:cs="Goudy"/>
          <w:sz w:val="24"/>
          <w:szCs w:val="24"/>
        </w:rPr>
        <w:t xml:space="preserve"> </w:t>
      </w:r>
      <w:r w:rsidRPr="00E44F9B">
        <w:rPr>
          <w:rFonts w:ascii="Sylfaen" w:hAnsi="Sylfaen" w:cs="Goudy"/>
          <w:sz w:val="24"/>
          <w:szCs w:val="24"/>
        </w:rPr>
        <w:t xml:space="preserve">the South Pacific; as a writer for </w:t>
      </w:r>
      <w:r w:rsidRPr="00E44F9B">
        <w:rPr>
          <w:rFonts w:ascii="Sylfaen" w:hAnsi="Sylfaen" w:cs="Goudy-Italic"/>
          <w:i/>
          <w:iCs/>
          <w:sz w:val="24"/>
          <w:szCs w:val="24"/>
        </w:rPr>
        <w:t xml:space="preserve">Sports Afield </w:t>
      </w:r>
      <w:r w:rsidRPr="00E44F9B">
        <w:rPr>
          <w:rFonts w:ascii="Sylfaen" w:hAnsi="Sylfaen" w:cs="Goudy"/>
          <w:sz w:val="24"/>
          <w:szCs w:val="24"/>
        </w:rPr>
        <w:t>magazine,</w:t>
      </w:r>
      <w:r>
        <w:rPr>
          <w:rFonts w:ascii="Sylfaen" w:hAnsi="Sylfaen" w:cs="Goudy"/>
          <w:sz w:val="24"/>
          <w:szCs w:val="24"/>
        </w:rPr>
        <w:t xml:space="preserve"> </w:t>
      </w:r>
      <w:r w:rsidRPr="00E44F9B">
        <w:rPr>
          <w:rFonts w:ascii="Sylfaen" w:hAnsi="Sylfaen" w:cs="Goudy"/>
          <w:sz w:val="24"/>
          <w:szCs w:val="24"/>
        </w:rPr>
        <w:t>he lived in the African bush for a year; as a lieutenant</w:t>
      </w:r>
      <w:r>
        <w:rPr>
          <w:rFonts w:ascii="Sylfaen" w:hAnsi="Sylfaen" w:cs="Goudy"/>
          <w:sz w:val="24"/>
          <w:szCs w:val="24"/>
        </w:rPr>
        <w:t xml:space="preserve"> </w:t>
      </w:r>
      <w:r w:rsidRPr="00E44F9B">
        <w:rPr>
          <w:rFonts w:ascii="Sylfaen" w:hAnsi="Sylfaen" w:cs="Goudy"/>
          <w:sz w:val="24"/>
          <w:szCs w:val="24"/>
        </w:rPr>
        <w:t>commander during WWII, he taught celestial</w:t>
      </w:r>
      <w:r>
        <w:rPr>
          <w:rFonts w:ascii="Sylfaen" w:hAnsi="Sylfaen" w:cs="Goudy"/>
          <w:sz w:val="24"/>
          <w:szCs w:val="24"/>
        </w:rPr>
        <w:t xml:space="preserve"> </w:t>
      </w:r>
      <w:r w:rsidRPr="00E44F9B">
        <w:rPr>
          <w:rFonts w:ascii="Sylfaen" w:hAnsi="Sylfaen" w:cs="Goudy"/>
          <w:sz w:val="24"/>
          <w:szCs w:val="24"/>
        </w:rPr>
        <w:t>navigation; as a playwright, his adaptation of</w:t>
      </w:r>
      <w:r>
        <w:rPr>
          <w:rFonts w:ascii="Sylfaen" w:hAnsi="Sylfaen" w:cs="Goudy"/>
          <w:sz w:val="24"/>
          <w:szCs w:val="24"/>
        </w:rPr>
        <w:t xml:space="preserve"> </w:t>
      </w:r>
      <w:r w:rsidRPr="00E44F9B">
        <w:rPr>
          <w:rFonts w:ascii="Sylfaen" w:hAnsi="Sylfaen" w:cs="Goudy"/>
          <w:sz w:val="24"/>
          <w:szCs w:val="24"/>
        </w:rPr>
        <w:t xml:space="preserve">Sherwood Anderson’s </w:t>
      </w:r>
      <w:proofErr w:type="spellStart"/>
      <w:r w:rsidRPr="00E44F9B">
        <w:rPr>
          <w:rFonts w:ascii="Sylfaen" w:hAnsi="Sylfaen" w:cs="Goudy-Italic"/>
          <w:i/>
          <w:iCs/>
          <w:sz w:val="24"/>
          <w:szCs w:val="24"/>
        </w:rPr>
        <w:t>Winesburg</w:t>
      </w:r>
      <w:proofErr w:type="spellEnd"/>
      <w:r w:rsidRPr="00E44F9B">
        <w:rPr>
          <w:rFonts w:ascii="Sylfaen" w:hAnsi="Sylfaen" w:cs="Goudy-Italic"/>
          <w:i/>
          <w:iCs/>
          <w:sz w:val="24"/>
          <w:szCs w:val="24"/>
        </w:rPr>
        <w:t xml:space="preserve">, Ohio </w:t>
      </w:r>
      <w:r w:rsidRPr="00E44F9B">
        <w:rPr>
          <w:rFonts w:ascii="Sylfaen" w:hAnsi="Sylfaen" w:cs="Goudy"/>
          <w:sz w:val="24"/>
          <w:szCs w:val="24"/>
        </w:rPr>
        <w:t>was seen</w:t>
      </w:r>
      <w:r>
        <w:rPr>
          <w:rFonts w:ascii="Sylfaen" w:hAnsi="Sylfaen" w:cs="Goudy"/>
          <w:sz w:val="24"/>
          <w:szCs w:val="24"/>
        </w:rPr>
        <w:t xml:space="preserve"> </w:t>
      </w:r>
      <w:r w:rsidRPr="00E44F9B">
        <w:rPr>
          <w:rFonts w:ascii="Sylfaen" w:hAnsi="Sylfaen" w:cs="Goudy"/>
          <w:sz w:val="24"/>
          <w:szCs w:val="24"/>
        </w:rPr>
        <w:t>on Broadway.</w:t>
      </w:r>
    </w:p>
    <w:p w:rsidR="00480A50" w:rsidRPr="00E44F9B" w:rsidRDefault="00480A50" w:rsidP="00480A50">
      <w:pPr>
        <w:autoSpaceDE w:val="0"/>
        <w:autoSpaceDN w:val="0"/>
        <w:adjustRightInd w:val="0"/>
        <w:rPr>
          <w:rFonts w:ascii="Sylfaen" w:hAnsi="Sylfaen" w:cs="Goudy"/>
          <w:sz w:val="24"/>
          <w:szCs w:val="24"/>
        </w:rPr>
      </w:pPr>
    </w:p>
    <w:p w:rsidR="00480A50" w:rsidRPr="00E44F9B" w:rsidRDefault="00480A50" w:rsidP="00480A50">
      <w:pPr>
        <w:autoSpaceDE w:val="0"/>
        <w:autoSpaceDN w:val="0"/>
        <w:adjustRightInd w:val="0"/>
        <w:rPr>
          <w:rFonts w:ascii="Sylfaen" w:hAnsi="Sylfaen" w:cs="Goudy"/>
          <w:sz w:val="24"/>
          <w:szCs w:val="24"/>
        </w:rPr>
      </w:pPr>
      <w:r>
        <w:rPr>
          <w:rFonts w:ascii="Sylfaen" w:hAnsi="Sylfaen" w:cs="Goudy"/>
          <w:sz w:val="24"/>
          <w:szCs w:val="24"/>
        </w:rPr>
        <w:t>T</w:t>
      </w:r>
      <w:r w:rsidRPr="00E44F9B">
        <w:rPr>
          <w:rFonts w:ascii="Sylfaen" w:hAnsi="Sylfaen" w:cs="Goudy"/>
          <w:sz w:val="24"/>
          <w:szCs w:val="24"/>
        </w:rPr>
        <w:t xml:space="preserve">hroughout his life, </w:t>
      </w:r>
      <w:r>
        <w:rPr>
          <w:rFonts w:ascii="Sylfaen" w:hAnsi="Sylfaen" w:cs="Goudy"/>
          <w:sz w:val="24"/>
          <w:szCs w:val="24"/>
        </w:rPr>
        <w:t>Christopher’s</w:t>
      </w:r>
      <w:r w:rsidRPr="00E44F9B">
        <w:rPr>
          <w:rFonts w:ascii="Sylfaen" w:hAnsi="Sylfaen" w:cs="Goudy"/>
          <w:sz w:val="24"/>
          <w:szCs w:val="24"/>
        </w:rPr>
        <w:t xml:space="preserve"> greatest adventure and</w:t>
      </w:r>
      <w:r>
        <w:rPr>
          <w:rFonts w:ascii="Sylfaen" w:hAnsi="Sylfaen" w:cs="Goudy"/>
          <w:sz w:val="24"/>
          <w:szCs w:val="24"/>
        </w:rPr>
        <w:t xml:space="preserve"> </w:t>
      </w:r>
      <w:r w:rsidRPr="00E44F9B">
        <w:rPr>
          <w:rFonts w:ascii="Sylfaen" w:hAnsi="Sylfaen" w:cs="Goudy"/>
          <w:sz w:val="24"/>
          <w:szCs w:val="24"/>
        </w:rPr>
        <w:t>deepest love was his work with Dramatic Publishing,</w:t>
      </w:r>
      <w:r>
        <w:rPr>
          <w:rFonts w:ascii="Sylfaen" w:hAnsi="Sylfaen" w:cs="Goudy"/>
          <w:sz w:val="24"/>
          <w:szCs w:val="24"/>
        </w:rPr>
        <w:t xml:space="preserve"> </w:t>
      </w:r>
      <w:r w:rsidRPr="00E44F9B">
        <w:rPr>
          <w:rFonts w:ascii="Sylfaen" w:hAnsi="Sylfaen" w:cs="Goudy"/>
          <w:sz w:val="24"/>
          <w:szCs w:val="24"/>
        </w:rPr>
        <w:t>where he served as president from 1970-1993. During</w:t>
      </w:r>
      <w:r>
        <w:rPr>
          <w:rFonts w:ascii="Sylfaen" w:hAnsi="Sylfaen" w:cs="Goudy"/>
          <w:sz w:val="24"/>
          <w:szCs w:val="24"/>
        </w:rPr>
        <w:t xml:space="preserve"> </w:t>
      </w:r>
      <w:r w:rsidRPr="00E44F9B">
        <w:rPr>
          <w:rFonts w:ascii="Sylfaen" w:hAnsi="Sylfaen" w:cs="Goudy"/>
          <w:sz w:val="24"/>
          <w:szCs w:val="24"/>
        </w:rPr>
        <w:t xml:space="preserve">this time, he wrote adaptations of </w:t>
      </w:r>
      <w:r w:rsidRPr="00E44F9B">
        <w:rPr>
          <w:rFonts w:ascii="Sylfaen" w:hAnsi="Sylfaen" w:cs="Goudy-Italic"/>
          <w:i/>
          <w:iCs/>
          <w:sz w:val="24"/>
          <w:szCs w:val="24"/>
        </w:rPr>
        <w:t>To Kill a Mockingbird,</w:t>
      </w:r>
      <w:r>
        <w:rPr>
          <w:rFonts w:ascii="Sylfaen" w:hAnsi="Sylfaen" w:cs="Goudy"/>
          <w:sz w:val="24"/>
          <w:szCs w:val="24"/>
        </w:rPr>
        <w:t xml:space="preserve"> </w:t>
      </w:r>
      <w:r w:rsidRPr="00E44F9B">
        <w:rPr>
          <w:rFonts w:ascii="Sylfaen" w:hAnsi="Sylfaen" w:cs="Goudy-Italic"/>
          <w:i/>
          <w:iCs/>
          <w:sz w:val="24"/>
          <w:szCs w:val="24"/>
        </w:rPr>
        <w:t>Cheaper by the Dozen, The Mouse That Roared,</w:t>
      </w:r>
      <w:r>
        <w:rPr>
          <w:rFonts w:ascii="Sylfaen" w:hAnsi="Sylfaen" w:cs="Goudy"/>
          <w:sz w:val="24"/>
          <w:szCs w:val="24"/>
        </w:rPr>
        <w:t xml:space="preserve"> </w:t>
      </w:r>
      <w:r w:rsidRPr="00E44F9B">
        <w:rPr>
          <w:rFonts w:ascii="Sylfaen" w:hAnsi="Sylfaen" w:cs="Goudy-Italic"/>
          <w:i/>
          <w:iCs/>
          <w:sz w:val="24"/>
          <w:szCs w:val="24"/>
        </w:rPr>
        <w:t xml:space="preserve">Up the </w:t>
      </w:r>
      <w:proofErr w:type="gramStart"/>
      <w:r w:rsidRPr="00E44F9B">
        <w:rPr>
          <w:rFonts w:ascii="Sylfaen" w:hAnsi="Sylfaen" w:cs="Goudy-Italic"/>
          <w:i/>
          <w:iCs/>
          <w:sz w:val="24"/>
          <w:szCs w:val="24"/>
        </w:rPr>
        <w:t>Down</w:t>
      </w:r>
      <w:proofErr w:type="gramEnd"/>
      <w:r w:rsidRPr="00E44F9B">
        <w:rPr>
          <w:rFonts w:ascii="Sylfaen" w:hAnsi="Sylfaen" w:cs="Goudy-Italic"/>
          <w:i/>
          <w:iCs/>
          <w:sz w:val="24"/>
          <w:szCs w:val="24"/>
        </w:rPr>
        <w:t xml:space="preserve"> Staircase, Fame, Black Elk Speaks </w:t>
      </w:r>
      <w:r w:rsidRPr="00E44F9B">
        <w:rPr>
          <w:rFonts w:ascii="Sylfaen" w:hAnsi="Sylfaen" w:cs="Goudy"/>
          <w:sz w:val="24"/>
          <w:szCs w:val="24"/>
        </w:rPr>
        <w:t>and</w:t>
      </w:r>
      <w:r>
        <w:rPr>
          <w:rFonts w:ascii="Sylfaen" w:hAnsi="Sylfaen" w:cs="Goudy"/>
          <w:sz w:val="24"/>
          <w:szCs w:val="24"/>
        </w:rPr>
        <w:t xml:space="preserve"> </w:t>
      </w:r>
      <w:r w:rsidRPr="00E44F9B">
        <w:rPr>
          <w:rFonts w:ascii="Sylfaen" w:hAnsi="Sylfaen" w:cs="Goudy"/>
          <w:sz w:val="24"/>
          <w:szCs w:val="24"/>
        </w:rPr>
        <w:t>many more.</w:t>
      </w:r>
    </w:p>
    <w:p w:rsidR="00480A50" w:rsidRPr="00E44F9B" w:rsidRDefault="00480A50" w:rsidP="00480A50">
      <w:pPr>
        <w:autoSpaceDE w:val="0"/>
        <w:autoSpaceDN w:val="0"/>
        <w:adjustRightInd w:val="0"/>
        <w:rPr>
          <w:rFonts w:ascii="Sylfaen" w:hAnsi="Sylfaen" w:cs="Goudy"/>
          <w:sz w:val="24"/>
          <w:szCs w:val="24"/>
        </w:rPr>
      </w:pPr>
    </w:p>
    <w:p w:rsidR="00480A50" w:rsidRPr="00E44F9B" w:rsidRDefault="00480A50" w:rsidP="00480A50">
      <w:pPr>
        <w:autoSpaceDE w:val="0"/>
        <w:autoSpaceDN w:val="0"/>
        <w:adjustRightInd w:val="0"/>
        <w:rPr>
          <w:rFonts w:ascii="Sylfaen" w:hAnsi="Sylfaen" w:cs="Goudy"/>
          <w:sz w:val="24"/>
          <w:szCs w:val="24"/>
        </w:rPr>
      </w:pPr>
      <w:r w:rsidRPr="00E44F9B">
        <w:rPr>
          <w:rFonts w:ascii="Sylfaen" w:hAnsi="Sylfaen" w:cs="Goudy"/>
          <w:sz w:val="24"/>
          <w:szCs w:val="24"/>
        </w:rPr>
        <w:t>His love of theatre and his caring for writers made him</w:t>
      </w:r>
      <w:r>
        <w:rPr>
          <w:rFonts w:ascii="Sylfaen" w:hAnsi="Sylfaen" w:cs="Goudy"/>
          <w:sz w:val="24"/>
          <w:szCs w:val="24"/>
        </w:rPr>
        <w:t xml:space="preserve"> </w:t>
      </w:r>
      <w:r w:rsidRPr="00E44F9B">
        <w:rPr>
          <w:rFonts w:ascii="Sylfaen" w:hAnsi="Sylfaen" w:cs="Goudy"/>
          <w:sz w:val="24"/>
          <w:szCs w:val="24"/>
        </w:rPr>
        <w:t xml:space="preserve">a </w:t>
      </w:r>
      <w:r>
        <w:rPr>
          <w:rFonts w:ascii="Sylfaen" w:hAnsi="Sylfaen" w:cs="Goudy"/>
          <w:sz w:val="24"/>
          <w:szCs w:val="24"/>
        </w:rPr>
        <w:t xml:space="preserve">generous and spirited mentor </w:t>
      </w:r>
      <w:proofErr w:type="gramStart"/>
      <w:r>
        <w:rPr>
          <w:rFonts w:ascii="Sylfaen" w:hAnsi="Sylfaen" w:cs="Goudy"/>
          <w:sz w:val="24"/>
          <w:szCs w:val="24"/>
        </w:rPr>
        <w:t>to</w:t>
      </w:r>
      <w:proofErr w:type="gramEnd"/>
      <w:r>
        <w:rPr>
          <w:rFonts w:ascii="Sylfaen" w:hAnsi="Sylfaen" w:cs="Goudy"/>
          <w:sz w:val="24"/>
          <w:szCs w:val="24"/>
        </w:rPr>
        <w:t xml:space="preserve"> </w:t>
      </w:r>
      <w:r w:rsidRPr="00E44F9B">
        <w:rPr>
          <w:rFonts w:ascii="Sylfaen" w:hAnsi="Sylfaen" w:cs="Goudy"/>
          <w:sz w:val="24"/>
          <w:szCs w:val="24"/>
        </w:rPr>
        <w:t>many playwrights</w:t>
      </w:r>
      <w:r>
        <w:rPr>
          <w:rFonts w:ascii="Sylfaen" w:hAnsi="Sylfaen" w:cs="Goudy"/>
          <w:sz w:val="24"/>
          <w:szCs w:val="24"/>
        </w:rPr>
        <w:t xml:space="preserve"> </w:t>
      </w:r>
      <w:r w:rsidRPr="00E44F9B">
        <w:rPr>
          <w:rFonts w:ascii="Sylfaen" w:hAnsi="Sylfaen" w:cs="Goudy"/>
          <w:sz w:val="24"/>
          <w:szCs w:val="24"/>
        </w:rPr>
        <w:t>here and around the world. His inspiration and</w:t>
      </w:r>
      <w:r>
        <w:rPr>
          <w:rFonts w:ascii="Sylfaen" w:hAnsi="Sylfaen" w:cs="Goudy"/>
          <w:sz w:val="24"/>
          <w:szCs w:val="24"/>
        </w:rPr>
        <w:t xml:space="preserve"> </w:t>
      </w:r>
      <w:r w:rsidRPr="00E44F9B">
        <w:rPr>
          <w:rFonts w:ascii="Sylfaen" w:hAnsi="Sylfaen" w:cs="Goudy"/>
          <w:sz w:val="24"/>
          <w:szCs w:val="24"/>
        </w:rPr>
        <w:t>integr</w:t>
      </w:r>
      <w:r>
        <w:rPr>
          <w:rFonts w:ascii="Sylfaen" w:hAnsi="Sylfaen" w:cs="Goudy"/>
          <w:sz w:val="24"/>
          <w:szCs w:val="24"/>
        </w:rPr>
        <w:t xml:space="preserve">ity attracted to the </w:t>
      </w:r>
      <w:r w:rsidRPr="00E44F9B">
        <w:rPr>
          <w:rFonts w:ascii="Sylfaen" w:hAnsi="Sylfaen" w:cs="Goudy"/>
          <w:sz w:val="24"/>
          <w:szCs w:val="24"/>
        </w:rPr>
        <w:t>company fine writers</w:t>
      </w:r>
      <w:r>
        <w:rPr>
          <w:rFonts w:ascii="Sylfaen" w:hAnsi="Sylfaen" w:cs="Goudy"/>
          <w:sz w:val="24"/>
          <w:szCs w:val="24"/>
        </w:rPr>
        <w:t xml:space="preserve"> </w:t>
      </w:r>
      <w:r w:rsidRPr="00E44F9B">
        <w:rPr>
          <w:rFonts w:ascii="Sylfaen" w:hAnsi="Sylfaen" w:cs="Goudy"/>
          <w:sz w:val="24"/>
          <w:szCs w:val="24"/>
        </w:rPr>
        <w:t xml:space="preserve">including C. P. Taylor, Timberlake </w:t>
      </w:r>
      <w:proofErr w:type="spellStart"/>
      <w:r w:rsidRPr="00E44F9B">
        <w:rPr>
          <w:rFonts w:ascii="Sylfaen" w:hAnsi="Sylfaen" w:cs="Goudy"/>
          <w:sz w:val="24"/>
          <w:szCs w:val="24"/>
        </w:rPr>
        <w:t>Wertenbaker</w:t>
      </w:r>
      <w:proofErr w:type="spellEnd"/>
      <w:r w:rsidRPr="00E44F9B">
        <w:rPr>
          <w:rFonts w:ascii="Sylfaen" w:hAnsi="Sylfaen" w:cs="Goudy"/>
          <w:sz w:val="24"/>
          <w:szCs w:val="24"/>
        </w:rPr>
        <w:t>,</w:t>
      </w:r>
      <w:r>
        <w:rPr>
          <w:rFonts w:ascii="Sylfaen" w:hAnsi="Sylfaen" w:cs="Goudy"/>
          <w:sz w:val="24"/>
          <w:szCs w:val="24"/>
        </w:rPr>
        <w:t xml:space="preserve"> </w:t>
      </w:r>
      <w:r w:rsidRPr="00E44F9B">
        <w:rPr>
          <w:rFonts w:ascii="Sylfaen" w:hAnsi="Sylfaen" w:cs="Goudy"/>
          <w:sz w:val="24"/>
          <w:szCs w:val="24"/>
        </w:rPr>
        <w:t>Arthur Miller, Roald Dahl and E. B. White, to name</w:t>
      </w:r>
      <w:r>
        <w:rPr>
          <w:rFonts w:ascii="Sylfaen" w:hAnsi="Sylfaen" w:cs="Goudy"/>
          <w:sz w:val="24"/>
          <w:szCs w:val="24"/>
        </w:rPr>
        <w:t xml:space="preserve"> </w:t>
      </w:r>
      <w:r w:rsidRPr="00E44F9B">
        <w:rPr>
          <w:rFonts w:ascii="Sylfaen" w:hAnsi="Sylfaen" w:cs="Goudy"/>
          <w:sz w:val="24"/>
          <w:szCs w:val="24"/>
        </w:rPr>
        <w:t>just a few. He once said he hoped to be remembered</w:t>
      </w:r>
      <w:r>
        <w:rPr>
          <w:rFonts w:ascii="Sylfaen" w:hAnsi="Sylfaen" w:cs="Goudy"/>
          <w:sz w:val="24"/>
          <w:szCs w:val="24"/>
        </w:rPr>
        <w:t xml:space="preserve"> </w:t>
      </w:r>
      <w:r w:rsidRPr="00E44F9B">
        <w:rPr>
          <w:rFonts w:ascii="Sylfaen" w:hAnsi="Sylfaen" w:cs="Goudy"/>
          <w:sz w:val="24"/>
          <w:szCs w:val="24"/>
        </w:rPr>
        <w:t>as E. B. White described Charlotte: “…a true friend</w:t>
      </w:r>
      <w:r>
        <w:rPr>
          <w:rFonts w:ascii="Sylfaen" w:hAnsi="Sylfaen" w:cs="Goudy"/>
          <w:sz w:val="24"/>
          <w:szCs w:val="24"/>
        </w:rPr>
        <w:t xml:space="preserve"> </w:t>
      </w:r>
      <w:r w:rsidRPr="00E44F9B">
        <w:rPr>
          <w:rFonts w:ascii="Sylfaen" w:hAnsi="Sylfaen" w:cs="Goudy"/>
          <w:sz w:val="24"/>
          <w:szCs w:val="24"/>
        </w:rPr>
        <w:t>and a good writer.”</w:t>
      </w:r>
    </w:p>
    <w:p w:rsidR="00480A50" w:rsidRDefault="00480A50" w:rsidP="00480A50">
      <w:pPr>
        <w:autoSpaceDE w:val="0"/>
        <w:autoSpaceDN w:val="0"/>
        <w:adjustRightInd w:val="0"/>
        <w:rPr>
          <w:rFonts w:ascii="Goudy" w:hAnsi="Goudy" w:cs="Goudy"/>
          <w:sz w:val="20"/>
          <w:szCs w:val="20"/>
        </w:rPr>
      </w:pPr>
    </w:p>
    <w:p w:rsidR="00480A50" w:rsidRDefault="00480A50" w:rsidP="00480A50">
      <w:pPr>
        <w:autoSpaceDE w:val="0"/>
        <w:autoSpaceDN w:val="0"/>
        <w:adjustRightInd w:val="0"/>
        <w:rPr>
          <w:rFonts w:ascii="Goudy" w:hAnsi="Goudy" w:cs="Goudy"/>
          <w:sz w:val="20"/>
          <w:szCs w:val="20"/>
        </w:rPr>
      </w:pPr>
    </w:p>
    <w:p w:rsidR="00480A50" w:rsidRDefault="00480A50" w:rsidP="00480A50">
      <w:pPr>
        <w:autoSpaceDE w:val="0"/>
        <w:autoSpaceDN w:val="0"/>
        <w:adjustRightInd w:val="0"/>
        <w:rPr>
          <w:rFonts w:ascii="GillSans-Light" w:hAnsi="GillSans-Light" w:cs="GillSans-Light"/>
          <w:sz w:val="12"/>
          <w:szCs w:val="12"/>
        </w:rPr>
      </w:pPr>
      <w:r>
        <w:rPr>
          <w:rFonts w:ascii="GillSans-Light" w:hAnsi="GillSans-Light" w:cs="GillSans-Light"/>
          <w:sz w:val="12"/>
          <w:szCs w:val="12"/>
        </w:rPr>
        <w:t>BIOGRAPHY FROM DRAMATIC PUBLISHING</w:t>
      </w:r>
    </w:p>
    <w:p w:rsidR="00480A50" w:rsidRDefault="00480A50" w:rsidP="00480A50">
      <w:pPr>
        <w:autoSpaceDE w:val="0"/>
        <w:autoSpaceDN w:val="0"/>
        <w:adjustRightInd w:val="0"/>
        <w:rPr>
          <w:rFonts w:ascii="GillSans-Light" w:hAnsi="GillSans-Light" w:cs="GillSans-Light"/>
          <w:sz w:val="12"/>
          <w:szCs w:val="12"/>
        </w:rPr>
      </w:pPr>
    </w:p>
    <w:p w:rsidR="00480A50" w:rsidRDefault="00480A50" w:rsidP="00480A50">
      <w:pPr>
        <w:autoSpaceDE w:val="0"/>
        <w:autoSpaceDN w:val="0"/>
        <w:adjustRightInd w:val="0"/>
        <w:rPr>
          <w:rFonts w:ascii="GillSans-Light" w:hAnsi="GillSans-Light" w:cs="GillSans-Light"/>
          <w:sz w:val="12"/>
          <w:szCs w:val="12"/>
        </w:rPr>
      </w:pPr>
    </w:p>
    <w:p w:rsidR="00480A50" w:rsidRDefault="00480A50" w:rsidP="00480A50"/>
    <w:p w:rsidR="00480A50" w:rsidRDefault="00480A50" w:rsidP="00480A50"/>
    <w:p w:rsidR="00480A50" w:rsidRDefault="00480A50" w:rsidP="00480A50"/>
    <w:p w:rsidR="00480A50" w:rsidRDefault="00480A50" w:rsidP="00480A50"/>
    <w:p w:rsidR="00480A50" w:rsidRDefault="00480A50" w:rsidP="00480A50"/>
    <w:p w:rsidR="00480A50" w:rsidRDefault="00480A50" w:rsidP="00480A50"/>
    <w:p w:rsidR="00480A50" w:rsidRDefault="00480A50" w:rsidP="00480A50"/>
    <w:p w:rsidR="00480A50" w:rsidRDefault="00480A50" w:rsidP="00480A50">
      <w:pPr>
        <w:autoSpaceDE w:val="0"/>
        <w:autoSpaceDN w:val="0"/>
        <w:adjustRightInd w:val="0"/>
      </w:pPr>
    </w:p>
    <w:p w:rsidR="00480A50" w:rsidRDefault="00480A50" w:rsidP="00480A50">
      <w:pPr>
        <w:autoSpaceDE w:val="0"/>
        <w:autoSpaceDN w:val="0"/>
        <w:adjustRightInd w:val="0"/>
      </w:pPr>
    </w:p>
    <w:p w:rsidR="00480A50" w:rsidRDefault="00480A50" w:rsidP="00480A50">
      <w:pPr>
        <w:autoSpaceDE w:val="0"/>
        <w:autoSpaceDN w:val="0"/>
        <w:adjustRightInd w:val="0"/>
      </w:pPr>
    </w:p>
    <w:p w:rsidR="00480A50" w:rsidRDefault="00480A50" w:rsidP="00480A50">
      <w:pPr>
        <w:autoSpaceDE w:val="0"/>
        <w:autoSpaceDN w:val="0"/>
        <w:adjustRightInd w:val="0"/>
      </w:pPr>
    </w:p>
    <w:p w:rsidR="00480A50" w:rsidRDefault="00480A50" w:rsidP="00480A50">
      <w:pPr>
        <w:autoSpaceDE w:val="0"/>
        <w:autoSpaceDN w:val="0"/>
        <w:adjustRightInd w:val="0"/>
      </w:pPr>
    </w:p>
    <w:p w:rsidR="00480A50" w:rsidRDefault="00480A50" w:rsidP="00480A50">
      <w:pPr>
        <w:autoSpaceDE w:val="0"/>
        <w:autoSpaceDN w:val="0"/>
        <w:adjustRightInd w:val="0"/>
      </w:pPr>
    </w:p>
    <w:p w:rsidR="00480A50" w:rsidRDefault="00480A50" w:rsidP="00480A50">
      <w:pPr>
        <w:autoSpaceDE w:val="0"/>
        <w:autoSpaceDN w:val="0"/>
        <w:adjustRightInd w:val="0"/>
      </w:pPr>
    </w:p>
    <w:p w:rsidR="00480A50" w:rsidRDefault="00480A50" w:rsidP="00480A50">
      <w:pPr>
        <w:autoSpaceDE w:val="0"/>
        <w:autoSpaceDN w:val="0"/>
        <w:adjustRightInd w:val="0"/>
      </w:pPr>
    </w:p>
    <w:p w:rsidR="00480A50" w:rsidRDefault="00480A50" w:rsidP="00480A50">
      <w:pPr>
        <w:autoSpaceDE w:val="0"/>
        <w:autoSpaceDN w:val="0"/>
        <w:adjustRightInd w:val="0"/>
        <w:jc w:val="center"/>
      </w:pPr>
    </w:p>
    <w:p w:rsidR="00480A50" w:rsidRDefault="00480A50" w:rsidP="00480A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Ideas/</w:t>
      </w:r>
      <w:r w:rsidRPr="0024044B">
        <w:rPr>
          <w:rFonts w:ascii="Times New Roman" w:hAnsi="Times New Roman" w:cs="Times New Roman"/>
          <w:b/>
          <w:sz w:val="24"/>
          <w:szCs w:val="24"/>
        </w:rPr>
        <w:t>Examples of Articles for the Body of the Casebook:</w:t>
      </w:r>
    </w:p>
    <w:p w:rsidR="00480A50" w:rsidRDefault="00480A50" w:rsidP="00480A50">
      <w:pPr>
        <w:autoSpaceDE w:val="0"/>
        <w:autoSpaceDN w:val="0"/>
        <w:adjustRightInd w:val="0"/>
        <w:rPr>
          <w:rFonts w:ascii="Times New Roman" w:hAnsi="Times New Roman" w:cs="Times New Roman"/>
          <w:b/>
          <w:sz w:val="24"/>
          <w:szCs w:val="24"/>
        </w:rPr>
      </w:pPr>
    </w:p>
    <w:p w:rsidR="00480A50" w:rsidRPr="005929A3" w:rsidRDefault="00480A50" w:rsidP="00480A50">
      <w:pPr>
        <w:pStyle w:val="NormalWeb"/>
        <w:spacing w:before="0" w:after="0"/>
        <w:rPr>
          <w:b/>
          <w:i/>
          <w:sz w:val="22"/>
          <w:szCs w:val="22"/>
        </w:rPr>
      </w:pPr>
      <w:r w:rsidRPr="005929A3">
        <w:rPr>
          <w:b/>
          <w:i/>
          <w:sz w:val="22"/>
          <w:szCs w:val="22"/>
        </w:rPr>
        <w:t>Prior Productions/Reviews</w:t>
      </w:r>
      <w:r>
        <w:rPr>
          <w:b/>
          <w:i/>
          <w:sz w:val="22"/>
          <w:szCs w:val="22"/>
        </w:rPr>
        <w:t>:</w:t>
      </w:r>
    </w:p>
    <w:p w:rsidR="00480A50" w:rsidRPr="005929A3" w:rsidRDefault="00480A50" w:rsidP="00480A50">
      <w:pPr>
        <w:pStyle w:val="NormalWeb"/>
        <w:spacing w:before="0" w:after="0"/>
        <w:rPr>
          <w:b/>
          <w:i/>
        </w:rPr>
      </w:pPr>
    </w:p>
    <w:p w:rsidR="00480A50" w:rsidRPr="006E410E" w:rsidRDefault="00480A50" w:rsidP="00480A50">
      <w:pPr>
        <w:shd w:val="clear" w:color="auto" w:fill="FFFFFF"/>
        <w:rPr>
          <w:rFonts w:ascii="Times New Roman" w:eastAsia="Times New Roman" w:hAnsi="Times New Roman" w:cs="Times New Roman"/>
          <w:color w:val="464646"/>
          <w:sz w:val="24"/>
          <w:szCs w:val="24"/>
        </w:rPr>
      </w:pPr>
      <w:r>
        <w:rPr>
          <w:rFonts w:ascii="Times New Roman" w:eastAsia="Times New Roman" w:hAnsi="Times New Roman" w:cs="Times New Roman"/>
          <w:noProof/>
          <w:color w:val="464646"/>
          <w:sz w:val="24"/>
          <w:szCs w:val="24"/>
        </w:rPr>
        <w:drawing>
          <wp:inline distT="0" distB="0" distL="0" distR="0">
            <wp:extent cx="2790825" cy="381000"/>
            <wp:effectExtent l="19050" t="0" r="9525" b="0"/>
            <wp:docPr id="227" name="Picture 252" descr="Desere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Deseret News"/>
                    <pic:cNvPicPr>
                      <a:picLocks noChangeAspect="1" noChangeArrowheads="1"/>
                    </pic:cNvPicPr>
                  </pic:nvPicPr>
                  <pic:blipFill>
                    <a:blip r:embed="rId8" cstate="print"/>
                    <a:srcRect/>
                    <a:stretch>
                      <a:fillRect/>
                    </a:stretch>
                  </pic:blipFill>
                  <pic:spPr bwMode="auto">
                    <a:xfrm>
                      <a:off x="0" y="0"/>
                      <a:ext cx="2790825" cy="381000"/>
                    </a:xfrm>
                    <a:prstGeom prst="rect">
                      <a:avLst/>
                    </a:prstGeom>
                    <a:noFill/>
                    <a:ln w="9525">
                      <a:noFill/>
                      <a:miter lim="800000"/>
                      <a:headEnd/>
                      <a:tailEnd/>
                    </a:ln>
                  </pic:spPr>
                </pic:pic>
              </a:graphicData>
            </a:graphic>
          </wp:inline>
        </w:drawing>
      </w:r>
    </w:p>
    <w:p w:rsidR="00480A50" w:rsidRPr="006E410E" w:rsidRDefault="00480A50" w:rsidP="00480A50">
      <w:pPr>
        <w:shd w:val="clear" w:color="auto" w:fill="FFFFFF"/>
        <w:rPr>
          <w:rFonts w:ascii="Times New Roman" w:eastAsia="Times New Roman" w:hAnsi="Times New Roman" w:cs="Times New Roman"/>
          <w:color w:val="464646"/>
          <w:sz w:val="24"/>
          <w:szCs w:val="24"/>
        </w:rPr>
      </w:pP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outlineLvl w:val="1"/>
        <w:rPr>
          <w:rFonts w:ascii="Georgia" w:eastAsia="Times New Roman" w:hAnsi="Georgia" w:cs="Times New Roman"/>
          <w:color w:val="454545"/>
          <w:kern w:val="36"/>
          <w:sz w:val="47"/>
          <w:szCs w:val="47"/>
        </w:rPr>
      </w:pPr>
      <w:r w:rsidRPr="006E410E">
        <w:rPr>
          <w:rFonts w:ascii="Georgia" w:eastAsia="Times New Roman" w:hAnsi="Georgia" w:cs="Times New Roman"/>
          <w:color w:val="454545"/>
          <w:kern w:val="36"/>
          <w:sz w:val="47"/>
          <w:szCs w:val="47"/>
        </w:rPr>
        <w:t>BYU'S `TO KILL A MOCKINGBIRD' DRAWS AUDIENCE RIGHT INTO 1935</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Arial" w:eastAsia="Times New Roman" w:hAnsi="Arial" w:cs="Arial"/>
          <w:color w:val="454545"/>
          <w:sz w:val="18"/>
          <w:szCs w:val="18"/>
        </w:rPr>
      </w:pPr>
      <w:r w:rsidRPr="006E410E">
        <w:rPr>
          <w:rFonts w:ascii="Arial" w:eastAsia="Times New Roman" w:hAnsi="Arial" w:cs="Arial"/>
          <w:color w:val="454545"/>
          <w:sz w:val="18"/>
          <w:szCs w:val="18"/>
        </w:rPr>
        <w:t xml:space="preserve">By Sharon Haddock, Staff Writer </w:t>
      </w:r>
    </w:p>
    <w:p w:rsidR="00480A50" w:rsidRDefault="00480A50" w:rsidP="00480A50">
      <w:pPr>
        <w:pBdr>
          <w:top w:val="single" w:sz="2" w:space="0" w:color="E1E1E1"/>
          <w:left w:val="single" w:sz="2" w:space="0" w:color="E1E1E1"/>
          <w:bottom w:val="single" w:sz="2" w:space="0" w:color="E1E1E1"/>
          <w:right w:val="single" w:sz="2" w:space="0" w:color="E1E1E1"/>
        </w:pBdr>
        <w:shd w:val="clear" w:color="auto" w:fill="FFFFFF"/>
        <w:rPr>
          <w:rFonts w:ascii="Arial" w:eastAsia="Times New Roman" w:hAnsi="Arial" w:cs="Arial"/>
          <w:color w:val="454545"/>
          <w:sz w:val="18"/>
          <w:szCs w:val="18"/>
        </w:rPr>
      </w:pPr>
      <w:r w:rsidRPr="006E410E">
        <w:rPr>
          <w:rFonts w:ascii="Arial" w:eastAsia="Times New Roman" w:hAnsi="Arial" w:cs="Arial"/>
          <w:color w:val="454545"/>
          <w:sz w:val="18"/>
          <w:szCs w:val="18"/>
        </w:rPr>
        <w:t>Published: Saturday, Nov. 18 1995 12:00 a.m. MST</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rPr>
          <w:rFonts w:ascii="Arial" w:eastAsia="Times New Roman" w:hAnsi="Arial" w:cs="Arial"/>
          <w:color w:val="454545"/>
          <w:sz w:val="18"/>
          <w:szCs w:val="18"/>
        </w:rPr>
      </w:pP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 xml:space="preserve">BYU's production of "To Kill </w:t>
      </w:r>
      <w:proofErr w:type="gramStart"/>
      <w:r w:rsidRPr="006E410E">
        <w:rPr>
          <w:rFonts w:ascii="Georgia" w:eastAsia="Times New Roman" w:hAnsi="Georgia" w:cs="Times New Roman"/>
          <w:color w:val="464646"/>
          <w:sz w:val="27"/>
          <w:szCs w:val="27"/>
        </w:rPr>
        <w:t>A</w:t>
      </w:r>
      <w:proofErr w:type="gramEnd"/>
      <w:r w:rsidRPr="006E410E">
        <w:rPr>
          <w:rFonts w:ascii="Georgia" w:eastAsia="Times New Roman" w:hAnsi="Georgia" w:cs="Times New Roman"/>
          <w:color w:val="464646"/>
          <w:sz w:val="27"/>
          <w:szCs w:val="27"/>
        </w:rPr>
        <w:t xml:space="preserve"> Mockingbird," does justice to a classic story with a timeless message about blind prejudice, even if the jury does not.</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A uniformly strong cast along with marvelous staging draws the audience into 1935 and into the town of Macomb almost without awareness. This is a show that goes by quickly.</w:t>
      </w:r>
      <w:r>
        <w:rPr>
          <w:rFonts w:ascii="Georgia" w:eastAsia="Times New Roman" w:hAnsi="Georgia" w:cs="Times New Roman"/>
          <w:color w:val="464646"/>
          <w:sz w:val="27"/>
          <w:szCs w:val="27"/>
        </w:rPr>
        <w:t xml:space="preserve"> </w:t>
      </w:r>
      <w:r w:rsidRPr="006E410E">
        <w:rPr>
          <w:rFonts w:ascii="Georgia" w:eastAsia="Times New Roman" w:hAnsi="Georgia" w:cs="Times New Roman"/>
          <w:color w:val="464646"/>
          <w:sz w:val="27"/>
          <w:szCs w:val="27"/>
        </w:rPr>
        <w:t>The weathered frame houses, badly in need of paint and wheeled on one at a time in front of a line of ancient homes suspended in mid-air, quickly set up a feel for life in Macomb - dusty, settled into its ways, resistant to change and new ideas.</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Effective lighting enhances scenes that could otherwise be fairly mundane. The storm scene with the wind howling and eerie lights glowing is especially haunting and well done.</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Costuming is understated but wonderfully kept in period and in character.</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proofErr w:type="gramStart"/>
      <w:r w:rsidRPr="006E410E">
        <w:rPr>
          <w:rFonts w:ascii="Georgia" w:eastAsia="Times New Roman" w:hAnsi="Georgia" w:cs="Times New Roman"/>
          <w:color w:val="464646"/>
          <w:sz w:val="27"/>
          <w:szCs w:val="27"/>
        </w:rPr>
        <w:t>In fact, all of the peripheral elements blend together beautifully to provide a seamless backdrop to some truly outstanding acting.</w:t>
      </w:r>
      <w:proofErr w:type="gramEnd"/>
      <w:r w:rsidRPr="006E410E">
        <w:rPr>
          <w:rFonts w:ascii="Georgia" w:eastAsia="Times New Roman" w:hAnsi="Georgia" w:cs="Times New Roman"/>
          <w:color w:val="464646"/>
          <w:sz w:val="27"/>
          <w:szCs w:val="27"/>
        </w:rPr>
        <w:t xml:space="preserve"> More productions should be so blessed.</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 xml:space="preserve">Scout, played by fourth-grader Hunter </w:t>
      </w:r>
      <w:proofErr w:type="spellStart"/>
      <w:r w:rsidRPr="006E410E">
        <w:rPr>
          <w:rFonts w:ascii="Georgia" w:eastAsia="Times New Roman" w:hAnsi="Georgia" w:cs="Times New Roman"/>
          <w:color w:val="464646"/>
          <w:sz w:val="27"/>
          <w:szCs w:val="27"/>
        </w:rPr>
        <w:t>Lassetter</w:t>
      </w:r>
      <w:proofErr w:type="spellEnd"/>
      <w:r w:rsidRPr="006E410E">
        <w:rPr>
          <w:rFonts w:ascii="Georgia" w:eastAsia="Times New Roman" w:hAnsi="Georgia" w:cs="Times New Roman"/>
          <w:color w:val="464646"/>
          <w:sz w:val="27"/>
          <w:szCs w:val="27"/>
        </w:rPr>
        <w:t xml:space="preserve"> from Pleasant Grove, is saucy, outspoken, completely without guile and just undisciplined enough to endear herself to the audience while slightly frustrating her father throughout.</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She's balanced by her cousin Dill, Kennan J. Liston, also a fourth-grade child from Spanish Fork, complete with skinny legs, short pants, slicked-down hair and almost as many questions.</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 xml:space="preserve">Her big brother </w:t>
      </w:r>
      <w:proofErr w:type="spellStart"/>
      <w:r w:rsidRPr="006E410E">
        <w:rPr>
          <w:rFonts w:ascii="Georgia" w:eastAsia="Times New Roman" w:hAnsi="Georgia" w:cs="Times New Roman"/>
          <w:color w:val="464646"/>
          <w:sz w:val="27"/>
          <w:szCs w:val="27"/>
        </w:rPr>
        <w:t>Jem</w:t>
      </w:r>
      <w:proofErr w:type="spellEnd"/>
      <w:r w:rsidRPr="006E410E">
        <w:rPr>
          <w:rFonts w:ascii="Georgia" w:eastAsia="Times New Roman" w:hAnsi="Georgia" w:cs="Times New Roman"/>
          <w:color w:val="464646"/>
          <w:sz w:val="27"/>
          <w:szCs w:val="27"/>
        </w:rPr>
        <w:t>, played by Devin Felix, is the child more than a little embarrassed by his father who's curiously uninterested in guns and football but defending the town's colored population.</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lastRenderedPageBreak/>
        <w:t>Since much of the play's imagery and pace depends on the trio of children, the choice of these three shows some good discernment on the part of the casting director.</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 xml:space="preserve">In fact, the touch of Charles </w:t>
      </w:r>
      <w:proofErr w:type="spellStart"/>
      <w:r w:rsidRPr="006E410E">
        <w:rPr>
          <w:rFonts w:ascii="Georgia" w:eastAsia="Times New Roman" w:hAnsi="Georgia" w:cs="Times New Roman"/>
          <w:color w:val="464646"/>
          <w:sz w:val="27"/>
          <w:szCs w:val="27"/>
        </w:rPr>
        <w:t>Metten</w:t>
      </w:r>
      <w:proofErr w:type="spellEnd"/>
      <w:r w:rsidRPr="006E410E">
        <w:rPr>
          <w:rFonts w:ascii="Georgia" w:eastAsia="Times New Roman" w:hAnsi="Georgia" w:cs="Times New Roman"/>
          <w:color w:val="464646"/>
          <w:sz w:val="27"/>
          <w:szCs w:val="27"/>
        </w:rPr>
        <w:t xml:space="preserve"> is evident throughout the show with attention paid to detail (the windows in the courtroom are streaked and the flag hanging behind the judge is badly faded) and every cast member is completely into his or her character throughout.</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Atticus, played by M. Scott Wilkinson, handles his part with a deft touch, making it clear early on that he knows his case is probably lost. He explains to Scout and himself that if things are ever to change, each argument and effort cannot go unmade.</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 xml:space="preserve">A stand-out is Richard J. Clifford playing Bob </w:t>
      </w:r>
      <w:proofErr w:type="spellStart"/>
      <w:r w:rsidRPr="006E410E">
        <w:rPr>
          <w:rFonts w:ascii="Georgia" w:eastAsia="Times New Roman" w:hAnsi="Georgia" w:cs="Times New Roman"/>
          <w:color w:val="464646"/>
          <w:sz w:val="27"/>
          <w:szCs w:val="27"/>
        </w:rPr>
        <w:t>Ewell</w:t>
      </w:r>
      <w:proofErr w:type="spellEnd"/>
      <w:r w:rsidRPr="006E410E">
        <w:rPr>
          <w:rFonts w:ascii="Georgia" w:eastAsia="Times New Roman" w:hAnsi="Georgia" w:cs="Times New Roman"/>
          <w:color w:val="464646"/>
          <w:sz w:val="27"/>
          <w:szCs w:val="27"/>
        </w:rPr>
        <w:t>, ragged, mean, unscrupulous and ruthless. His mannerisms are dead on. He never loses that poor white trash mentality, an edge to his character that really makes him disgusting as a man.</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 xml:space="preserve">His daughter, </w:t>
      </w:r>
      <w:proofErr w:type="spellStart"/>
      <w:r w:rsidRPr="006E410E">
        <w:rPr>
          <w:rFonts w:ascii="Georgia" w:eastAsia="Times New Roman" w:hAnsi="Georgia" w:cs="Times New Roman"/>
          <w:color w:val="464646"/>
          <w:sz w:val="27"/>
          <w:szCs w:val="27"/>
        </w:rPr>
        <w:t>Mayella</w:t>
      </w:r>
      <w:proofErr w:type="spellEnd"/>
      <w:r w:rsidRPr="006E410E">
        <w:rPr>
          <w:rFonts w:ascii="Georgia" w:eastAsia="Times New Roman" w:hAnsi="Georgia" w:cs="Times New Roman"/>
          <w:color w:val="464646"/>
          <w:sz w:val="27"/>
          <w:szCs w:val="27"/>
        </w:rPr>
        <w:t xml:space="preserve">, played by Emilie de </w:t>
      </w:r>
      <w:proofErr w:type="spellStart"/>
      <w:r w:rsidRPr="006E410E">
        <w:rPr>
          <w:rFonts w:ascii="Georgia" w:eastAsia="Times New Roman" w:hAnsi="Georgia" w:cs="Times New Roman"/>
          <w:color w:val="464646"/>
          <w:sz w:val="27"/>
          <w:szCs w:val="27"/>
        </w:rPr>
        <w:t>Azevedo</w:t>
      </w:r>
      <w:proofErr w:type="spellEnd"/>
      <w:r w:rsidRPr="006E410E">
        <w:rPr>
          <w:rFonts w:ascii="Georgia" w:eastAsia="Times New Roman" w:hAnsi="Georgia" w:cs="Times New Roman"/>
          <w:color w:val="464646"/>
          <w:sz w:val="27"/>
          <w:szCs w:val="27"/>
        </w:rPr>
        <w:t xml:space="preserve"> Brown, does as well. She's </w:t>
      </w:r>
      <w:proofErr w:type="spellStart"/>
      <w:r w:rsidRPr="006E410E">
        <w:rPr>
          <w:rFonts w:ascii="Georgia" w:eastAsia="Times New Roman" w:hAnsi="Georgia" w:cs="Times New Roman"/>
          <w:color w:val="464646"/>
          <w:sz w:val="27"/>
          <w:szCs w:val="27"/>
        </w:rPr>
        <w:t>believeable</w:t>
      </w:r>
      <w:proofErr w:type="spellEnd"/>
      <w:r w:rsidRPr="006E410E">
        <w:rPr>
          <w:rFonts w:ascii="Georgia" w:eastAsia="Times New Roman" w:hAnsi="Georgia" w:cs="Times New Roman"/>
          <w:color w:val="464646"/>
          <w:sz w:val="27"/>
          <w:szCs w:val="27"/>
        </w:rPr>
        <w:t>, desperate and committed to seeing herself saved at the expense of an innocent man.</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after="150"/>
        <w:rPr>
          <w:rFonts w:ascii="Georgia" w:eastAsia="Times New Roman" w:hAnsi="Georgia" w:cs="Times New Roman"/>
          <w:color w:val="464646"/>
          <w:sz w:val="27"/>
          <w:szCs w:val="27"/>
        </w:rPr>
      </w:pPr>
      <w:r w:rsidRPr="006E410E">
        <w:rPr>
          <w:rFonts w:ascii="Georgia" w:eastAsia="Times New Roman" w:hAnsi="Georgia" w:cs="Times New Roman"/>
          <w:color w:val="464646"/>
          <w:sz w:val="27"/>
          <w:szCs w:val="27"/>
        </w:rPr>
        <w:t xml:space="preserve">The story is compelling, and in light of the recent O.J. Simpson trial, especially interesting. </w:t>
      </w:r>
    </w:p>
    <w:p w:rsidR="00480A50" w:rsidRPr="006E410E" w:rsidRDefault="00480A50" w:rsidP="00480A50">
      <w:pPr>
        <w:pBdr>
          <w:top w:val="single" w:sz="2" w:space="0" w:color="E1E1E1"/>
          <w:left w:val="single" w:sz="2" w:space="0" w:color="E1E1E1"/>
          <w:bottom w:val="single" w:sz="2" w:space="0" w:color="E1E1E1"/>
          <w:right w:val="single" w:sz="2" w:space="0" w:color="E1E1E1"/>
        </w:pBdr>
        <w:shd w:val="clear" w:color="auto" w:fill="FFFFFF"/>
        <w:spacing w:before="300"/>
        <w:rPr>
          <w:rFonts w:ascii="Times New Roman" w:eastAsia="Times New Roman" w:hAnsi="Times New Roman" w:cs="Times New Roman"/>
          <w:color w:val="464646"/>
          <w:sz w:val="24"/>
          <w:szCs w:val="24"/>
        </w:rPr>
      </w:pPr>
      <w:r w:rsidRPr="006E410E">
        <w:rPr>
          <w:rFonts w:ascii="Times New Roman" w:eastAsia="Times New Roman" w:hAnsi="Times New Roman" w:cs="Times New Roman"/>
          <w:color w:val="464646"/>
          <w:sz w:val="24"/>
          <w:szCs w:val="24"/>
        </w:rPr>
        <w:t>Copyright 2012, Deseret News Publishing Company</w:t>
      </w:r>
    </w:p>
    <w:p w:rsidR="00480A50" w:rsidRDefault="00480A50" w:rsidP="00480A50">
      <w:pPr>
        <w:spacing w:before="100" w:beforeAutospacing="1" w:after="100" w:afterAutospacing="1"/>
        <w:rPr>
          <w:rFonts w:ascii="Times New Roman" w:eastAsia="Times New Roman" w:hAnsi="Times New Roman" w:cs="Times New Roman"/>
          <w:color w:val="000000"/>
        </w:rPr>
      </w:pPr>
    </w:p>
    <w:p w:rsidR="00480A50" w:rsidRDefault="00480A50" w:rsidP="00480A50">
      <w:pPr>
        <w:spacing w:before="100" w:beforeAutospacing="1" w:after="100" w:afterAutospacing="1"/>
        <w:rPr>
          <w:rFonts w:ascii="Times New Roman" w:eastAsia="Times New Roman" w:hAnsi="Times New Roman" w:cs="Times New Roman"/>
          <w:color w:val="000000"/>
        </w:rPr>
      </w:pPr>
    </w:p>
    <w:p w:rsidR="00480A50" w:rsidRDefault="00480A50" w:rsidP="00480A50">
      <w:pPr>
        <w:spacing w:before="100" w:beforeAutospacing="1" w:after="100" w:afterAutospacing="1"/>
        <w:rPr>
          <w:rFonts w:ascii="Times New Roman" w:eastAsia="Times New Roman" w:hAnsi="Times New Roman" w:cs="Times New Roman"/>
          <w:color w:val="000000"/>
        </w:rPr>
      </w:pPr>
    </w:p>
    <w:p w:rsidR="00480A50" w:rsidRDefault="00480A50" w:rsidP="00480A50">
      <w:pPr>
        <w:spacing w:before="100" w:beforeAutospacing="1" w:after="100" w:afterAutospacing="1"/>
        <w:rPr>
          <w:rFonts w:ascii="Times New Roman" w:eastAsia="Times New Roman" w:hAnsi="Times New Roman" w:cs="Times New Roman"/>
          <w:color w:val="000000"/>
        </w:rPr>
      </w:pPr>
    </w:p>
    <w:p w:rsidR="00480A50" w:rsidRDefault="00480A50" w:rsidP="00480A50">
      <w:pPr>
        <w:spacing w:before="100" w:beforeAutospacing="1" w:after="100" w:afterAutospacing="1"/>
        <w:rPr>
          <w:rFonts w:ascii="Times New Roman" w:eastAsia="Times New Roman" w:hAnsi="Times New Roman" w:cs="Times New Roman"/>
          <w:color w:val="000000"/>
        </w:rPr>
      </w:pPr>
    </w:p>
    <w:p w:rsidR="00480A50" w:rsidRDefault="00480A50" w:rsidP="00480A50">
      <w:pPr>
        <w:spacing w:before="100" w:beforeAutospacing="1" w:after="100" w:afterAutospacing="1"/>
        <w:rPr>
          <w:rFonts w:ascii="Times New Roman" w:eastAsia="Times New Roman" w:hAnsi="Times New Roman" w:cs="Times New Roman"/>
          <w:color w:val="000000"/>
        </w:rPr>
      </w:pPr>
    </w:p>
    <w:p w:rsidR="00480A50" w:rsidRDefault="00480A50" w:rsidP="00480A50">
      <w:pPr>
        <w:spacing w:before="100" w:beforeAutospacing="1" w:after="100" w:afterAutospacing="1"/>
        <w:rPr>
          <w:rFonts w:ascii="Times New Roman" w:eastAsia="Times New Roman" w:hAnsi="Times New Roman" w:cs="Times New Roman"/>
          <w:color w:val="000000"/>
        </w:rPr>
      </w:pPr>
    </w:p>
    <w:p w:rsidR="00480A50" w:rsidRDefault="00480A50" w:rsidP="00480A50">
      <w:pPr>
        <w:spacing w:before="100" w:beforeAutospacing="1" w:after="100" w:afterAutospacing="1"/>
        <w:rPr>
          <w:rFonts w:ascii="Times New Roman" w:eastAsia="Times New Roman" w:hAnsi="Times New Roman" w:cs="Times New Roman"/>
          <w:color w:val="000000"/>
        </w:rPr>
      </w:pPr>
    </w:p>
    <w:p w:rsidR="00480A50" w:rsidRDefault="00480A50" w:rsidP="00480A50">
      <w:pPr>
        <w:spacing w:before="100" w:beforeAutospacing="1" w:after="100" w:afterAutospacing="1"/>
        <w:rPr>
          <w:rFonts w:ascii="Times New Roman" w:eastAsia="Times New Roman" w:hAnsi="Times New Roman" w:cs="Times New Roman"/>
          <w:b/>
          <w:i/>
          <w:color w:val="000000"/>
        </w:rPr>
      </w:pPr>
    </w:p>
    <w:p w:rsidR="00480A50" w:rsidRDefault="00480A50" w:rsidP="00480A50">
      <w:pPr>
        <w:spacing w:before="100" w:beforeAutospacing="1" w:after="100" w:afterAutospacing="1"/>
        <w:rPr>
          <w:rFonts w:ascii="Times New Roman" w:eastAsia="Times New Roman" w:hAnsi="Times New Roman" w:cs="Times New Roman"/>
          <w:b/>
          <w:i/>
          <w:color w:val="000000"/>
        </w:rPr>
      </w:pPr>
    </w:p>
    <w:p w:rsidR="00480A50" w:rsidRDefault="00480A50" w:rsidP="00480A50">
      <w:pPr>
        <w:spacing w:before="100" w:beforeAutospacing="1" w:after="100" w:afterAutospacing="1"/>
        <w:rPr>
          <w:rFonts w:ascii="Times New Roman" w:eastAsia="Times New Roman" w:hAnsi="Times New Roman" w:cs="Times New Roman"/>
          <w:b/>
          <w:i/>
          <w:color w:val="000000"/>
        </w:rPr>
      </w:pPr>
      <w:r w:rsidRPr="00557277">
        <w:rPr>
          <w:rFonts w:ascii="Times New Roman" w:eastAsia="Times New Roman" w:hAnsi="Times New Roman" w:cs="Times New Roman"/>
          <w:b/>
          <w:i/>
          <w:color w:val="000000"/>
        </w:rPr>
        <w:lastRenderedPageBreak/>
        <w:t>Social issues:</w:t>
      </w:r>
    </w:p>
    <w:p w:rsidR="00480A50" w:rsidRPr="005171D4" w:rsidRDefault="00480A50" w:rsidP="00480A50">
      <w:pPr>
        <w:jc w:val="center"/>
        <w:rPr>
          <w:rFonts w:ascii="Sylfaen" w:eastAsia="Times New Roman" w:hAnsi="Sylfaen" w:cs="Times"/>
          <w:i/>
          <w:sz w:val="40"/>
          <w:szCs w:val="40"/>
          <w:u w:val="single"/>
        </w:rPr>
      </w:pPr>
      <w:r w:rsidRPr="005171D4">
        <w:rPr>
          <w:rFonts w:ascii="Sylfaen" w:hAnsi="Sylfaen" w:cs="Lucida Sans Unicode"/>
          <w:i/>
          <w:sz w:val="40"/>
          <w:szCs w:val="40"/>
          <w:u w:val="single"/>
        </w:rPr>
        <w:t>Examples of Jim Crow Laws</w:t>
      </w:r>
    </w:p>
    <w:p w:rsidR="00480A50" w:rsidRPr="00BF43E7" w:rsidRDefault="00480A50" w:rsidP="00480A50">
      <w:pPr>
        <w:rPr>
          <w:rFonts w:ascii="Sylfaen" w:hAnsi="Sylfaen" w:cs="Times"/>
        </w:rPr>
      </w:pPr>
    </w:p>
    <w:p w:rsidR="00480A50" w:rsidRPr="005171D4" w:rsidRDefault="00480A50" w:rsidP="00480A50">
      <w:pPr>
        <w:jc w:val="center"/>
        <w:rPr>
          <w:rFonts w:ascii="Baskerville Old Face" w:hAnsi="Baskerville Old Face" w:cs="Times"/>
          <w:i/>
          <w:sz w:val="24"/>
          <w:szCs w:val="24"/>
        </w:rPr>
      </w:pPr>
      <w:proofErr w:type="gramStart"/>
      <w:r w:rsidRPr="005171D4">
        <w:rPr>
          <w:rFonts w:ascii="Baskerville Old Face" w:hAnsi="Baskerville Old Face" w:cs="Times"/>
          <w:i/>
          <w:sz w:val="24"/>
          <w:szCs w:val="24"/>
        </w:rPr>
        <w:t xml:space="preserve">Created by Martin Luther King, Jr., </w:t>
      </w:r>
      <w:hyperlink r:id="rId9" w:history="1">
        <w:r w:rsidRPr="000844BA">
          <w:rPr>
            <w:rStyle w:val="Hyperlink"/>
            <w:rFonts w:ascii="Baskerville Old Face" w:hAnsi="Baskerville Old Face" w:cs="Times"/>
            <w:sz w:val="24"/>
            <w:szCs w:val="24"/>
          </w:rPr>
          <w:t>National Historic Site</w:t>
        </w:r>
      </w:hyperlink>
      <w:r w:rsidRPr="000844BA">
        <w:rPr>
          <w:rFonts w:ascii="Baskerville Old Face" w:hAnsi="Baskerville Old Face" w:cs="Times"/>
          <w:i/>
          <w:sz w:val="24"/>
          <w:szCs w:val="24"/>
        </w:rPr>
        <w:t xml:space="preserve"> </w:t>
      </w:r>
      <w:r w:rsidRPr="005171D4">
        <w:rPr>
          <w:rFonts w:ascii="Baskerville Old Face" w:hAnsi="Baskerville Old Face" w:cs="Times"/>
          <w:i/>
          <w:sz w:val="24"/>
          <w:szCs w:val="24"/>
        </w:rPr>
        <w:t>Interpretive Staff.</w:t>
      </w:r>
      <w:proofErr w:type="gramEnd"/>
    </w:p>
    <w:p w:rsidR="00480A50" w:rsidRPr="005171D4" w:rsidRDefault="00480A50" w:rsidP="00480A50">
      <w:pPr>
        <w:jc w:val="center"/>
        <w:rPr>
          <w:rFonts w:ascii="Baskerville Old Face" w:hAnsi="Baskerville Old Face" w:cs="Times"/>
          <w:i/>
          <w:sz w:val="24"/>
          <w:szCs w:val="24"/>
        </w:rPr>
      </w:pPr>
      <w:r w:rsidRPr="005171D4">
        <w:rPr>
          <w:rFonts w:ascii="Baskerville Old Face" w:hAnsi="Baskerville Old Face" w:cs="Times"/>
          <w:i/>
          <w:sz w:val="24"/>
          <w:szCs w:val="24"/>
        </w:rPr>
        <w:t xml:space="preserve">Web editor: </w:t>
      </w:r>
      <w:proofErr w:type="spellStart"/>
      <w:r w:rsidRPr="005171D4">
        <w:rPr>
          <w:rFonts w:ascii="Baskerville Old Face" w:hAnsi="Baskerville Old Face" w:cs="Times"/>
          <w:i/>
          <w:sz w:val="24"/>
          <w:szCs w:val="24"/>
        </w:rPr>
        <w:t>Vernellia</w:t>
      </w:r>
      <w:proofErr w:type="spellEnd"/>
      <w:r w:rsidRPr="005171D4">
        <w:rPr>
          <w:rFonts w:ascii="Baskerville Old Face" w:hAnsi="Baskerville Old Face" w:cs="Times"/>
          <w:i/>
          <w:sz w:val="24"/>
          <w:szCs w:val="24"/>
        </w:rPr>
        <w:t xml:space="preserve"> R. Randall, Professor of Law, The University of Dayton</w:t>
      </w:r>
    </w:p>
    <w:p w:rsidR="00480A50" w:rsidRPr="00BF43E7" w:rsidRDefault="00480A50" w:rsidP="00480A50">
      <w:pPr>
        <w:rPr>
          <w:rFonts w:ascii="Sylfaen" w:eastAsia="Times New Roman" w:hAnsi="Sylfaen" w:cs="Times"/>
          <w:color w:val="000066"/>
          <w:sz w:val="24"/>
          <w:szCs w:val="24"/>
        </w:rPr>
      </w:pPr>
    </w:p>
    <w:p w:rsidR="00480A50" w:rsidRPr="00E50CDE" w:rsidRDefault="00480A50" w:rsidP="00480A50">
      <w:pPr>
        <w:rPr>
          <w:rFonts w:ascii="Times New Roman" w:eastAsia="Times New Roman" w:hAnsi="Times New Roman" w:cs="Times New Roman"/>
          <w:sz w:val="24"/>
          <w:szCs w:val="24"/>
        </w:rPr>
      </w:pPr>
      <w:r w:rsidRPr="00E50CDE">
        <w:rPr>
          <w:rFonts w:ascii="Times New Roman" w:eastAsia="Times New Roman" w:hAnsi="Times New Roman" w:cs="Times New Roman"/>
          <w:sz w:val="24"/>
          <w:szCs w:val="24"/>
        </w:rPr>
        <w:t xml:space="preserve">From the 1880s into the 1960s, a majority of American states enforced segregation through "Jim Crow" laws (so called after a black character in minstrel shows). From Delaware to California, and from North Dakota to Texas, many states (and cities, too) could impose legal punishments on people for consorting with members of another race. The most common types of laws forbade intermarriage and ordered business owners and public institutions to keep their black and white clientele separated. </w:t>
      </w:r>
    </w:p>
    <w:p w:rsidR="00480A50" w:rsidRPr="00E50CDE" w:rsidRDefault="00480A50" w:rsidP="00480A50">
      <w:pPr>
        <w:spacing w:before="100" w:beforeAutospacing="1" w:after="100" w:afterAutospacing="1"/>
        <w:rPr>
          <w:rFonts w:ascii="Times New Roman" w:eastAsia="Times New Roman" w:hAnsi="Times New Roman" w:cs="Times New Roman"/>
          <w:sz w:val="24"/>
          <w:szCs w:val="24"/>
        </w:rPr>
      </w:pPr>
      <w:r w:rsidRPr="00E50CDE">
        <w:rPr>
          <w:rFonts w:ascii="Times New Roman" w:eastAsia="Times New Roman" w:hAnsi="Times New Roman" w:cs="Times New Roman"/>
          <w:sz w:val="24"/>
          <w:szCs w:val="24"/>
        </w:rPr>
        <w:t>Here is a sampling of laws from various states:</w:t>
      </w:r>
    </w:p>
    <w:p w:rsidR="00480A50" w:rsidRDefault="00480A50" w:rsidP="00480A50">
      <w:pPr>
        <w:rPr>
          <w:rFonts w:ascii="Times New Roman" w:eastAsia="Times New Roman" w:hAnsi="Times New Roman" w:cs="Times New Roman"/>
          <w:sz w:val="24"/>
          <w:szCs w:val="24"/>
        </w:rPr>
      </w:pPr>
      <w:r w:rsidRPr="00FB5959">
        <w:rPr>
          <w:rFonts w:ascii="Times New Roman" w:eastAsia="Times New Roman" w:hAnsi="Times New Roman" w:cs="Times New Roman"/>
          <w:b/>
          <w:bCs/>
          <w:sz w:val="24"/>
          <w:szCs w:val="24"/>
        </w:rPr>
        <w:t>Transportation</w:t>
      </w:r>
      <w:r w:rsidRPr="00FB5959">
        <w:rPr>
          <w:rFonts w:ascii="Times New Roman" w:eastAsia="Times New Roman" w:hAnsi="Times New Roman" w:cs="Times New Roman"/>
          <w:sz w:val="24"/>
          <w:szCs w:val="24"/>
        </w:rPr>
        <w:t xml:space="preserve"> The...Utilities Commission...is empowered and directed to require the establishment of separate waiting rooms at all stations for the white and colored races. </w:t>
      </w:r>
      <w:r w:rsidRPr="00FB5959">
        <w:rPr>
          <w:rFonts w:ascii="Times New Roman" w:eastAsia="Times New Roman" w:hAnsi="Times New Roman" w:cs="Times New Roman"/>
          <w:i/>
          <w:iCs/>
          <w:sz w:val="24"/>
          <w:szCs w:val="24"/>
        </w:rPr>
        <w:t>North Carolina</w:t>
      </w:r>
      <w:r w:rsidRPr="00FB5959">
        <w:rPr>
          <w:rFonts w:ascii="Times New Roman" w:eastAsia="Times New Roman" w:hAnsi="Times New Roman" w:cs="Times New Roman"/>
          <w:sz w:val="24"/>
          <w:szCs w:val="24"/>
        </w:rPr>
        <w:t xml:space="preserve"> </w:t>
      </w:r>
    </w:p>
    <w:p w:rsidR="00480A50" w:rsidRPr="00FB5959" w:rsidRDefault="00480A50" w:rsidP="00480A50">
      <w:pPr>
        <w:rPr>
          <w:rFonts w:ascii="Times New Roman" w:eastAsia="Times New Roman" w:hAnsi="Times New Roman" w:cs="Times New Roman"/>
          <w:sz w:val="24"/>
          <w:szCs w:val="24"/>
        </w:rPr>
      </w:pPr>
    </w:p>
    <w:p w:rsidR="00480A50" w:rsidRDefault="00480A50" w:rsidP="00480A50">
      <w:pPr>
        <w:rPr>
          <w:rFonts w:ascii="Times New Roman" w:eastAsia="Times New Roman" w:hAnsi="Times New Roman" w:cs="Times New Roman"/>
          <w:sz w:val="24"/>
          <w:szCs w:val="24"/>
        </w:rPr>
      </w:pPr>
      <w:r w:rsidRPr="00FB5959">
        <w:rPr>
          <w:rFonts w:ascii="Times New Roman" w:eastAsia="Times New Roman" w:hAnsi="Times New Roman" w:cs="Times New Roman"/>
          <w:b/>
          <w:bCs/>
          <w:sz w:val="24"/>
          <w:szCs w:val="24"/>
        </w:rPr>
        <w:t>Buses</w:t>
      </w:r>
      <w:r w:rsidRPr="00FB5959">
        <w:rPr>
          <w:rFonts w:ascii="Times New Roman" w:eastAsia="Times New Roman" w:hAnsi="Times New Roman" w:cs="Times New Roman"/>
          <w:sz w:val="24"/>
          <w:szCs w:val="24"/>
        </w:rPr>
        <w:t xml:space="preserve"> All passenger stations in this state operated by any motor transportation company shall have separate waiting rooms or space and separate ticket windows for the white and colored races. </w:t>
      </w:r>
      <w:r w:rsidRPr="00FB5959">
        <w:rPr>
          <w:rFonts w:ascii="Times New Roman" w:eastAsia="Times New Roman" w:hAnsi="Times New Roman" w:cs="Times New Roman"/>
          <w:i/>
          <w:iCs/>
          <w:sz w:val="24"/>
          <w:szCs w:val="24"/>
        </w:rPr>
        <w:t>Alabama</w:t>
      </w:r>
      <w:r w:rsidRPr="00FB5959">
        <w:rPr>
          <w:rFonts w:ascii="Times New Roman" w:eastAsia="Times New Roman" w:hAnsi="Times New Roman" w:cs="Times New Roman"/>
          <w:sz w:val="24"/>
          <w:szCs w:val="24"/>
        </w:rPr>
        <w:t xml:space="preserve"> </w:t>
      </w:r>
    </w:p>
    <w:p w:rsidR="00480A50" w:rsidRPr="00FB5959" w:rsidRDefault="00480A50" w:rsidP="00480A50">
      <w:pPr>
        <w:rPr>
          <w:rFonts w:ascii="Times New Roman" w:eastAsia="Times New Roman" w:hAnsi="Times New Roman" w:cs="Times New Roman"/>
          <w:sz w:val="24"/>
          <w:szCs w:val="24"/>
        </w:rPr>
      </w:pPr>
    </w:p>
    <w:p w:rsidR="00480A50" w:rsidRPr="00FB5959" w:rsidRDefault="00480A50" w:rsidP="00480A50">
      <w:pPr>
        <w:rPr>
          <w:rFonts w:ascii="Times New Roman" w:eastAsia="Times New Roman" w:hAnsi="Times New Roman" w:cs="Times New Roman"/>
          <w:sz w:val="24"/>
          <w:szCs w:val="24"/>
        </w:rPr>
      </w:pPr>
      <w:r w:rsidRPr="00FB5959">
        <w:rPr>
          <w:rFonts w:ascii="Times New Roman" w:eastAsia="Times New Roman" w:hAnsi="Times New Roman" w:cs="Times New Roman"/>
          <w:b/>
          <w:bCs/>
          <w:sz w:val="24"/>
          <w:szCs w:val="24"/>
        </w:rPr>
        <w:t>Restaurants</w:t>
      </w:r>
      <w:r w:rsidRPr="00FB5959">
        <w:rPr>
          <w:rFonts w:ascii="Times New Roman" w:eastAsia="Times New Roman" w:hAnsi="Times New Roman" w:cs="Times New Roman"/>
          <w:sz w:val="24"/>
          <w:szCs w:val="24"/>
        </w:rPr>
        <w:t xml:space="preserve"> All persons licensed to conduct a restaurant, shall serve either white people exclusively or colored people exclusively and shall not sell to the two races within the same room or serve the two races anywhere under the same license. </w:t>
      </w:r>
      <w:r w:rsidRPr="00FB5959">
        <w:rPr>
          <w:rFonts w:ascii="Times New Roman" w:eastAsia="Times New Roman" w:hAnsi="Times New Roman" w:cs="Times New Roman"/>
          <w:i/>
          <w:iCs/>
          <w:sz w:val="24"/>
          <w:szCs w:val="24"/>
        </w:rPr>
        <w:t>Georgia</w:t>
      </w:r>
      <w:r w:rsidRPr="00FB5959">
        <w:rPr>
          <w:rFonts w:ascii="Times New Roman" w:eastAsia="Times New Roman" w:hAnsi="Times New Roman" w:cs="Times New Roman"/>
          <w:sz w:val="24"/>
          <w:szCs w:val="24"/>
        </w:rPr>
        <w:t xml:space="preserve"> </w:t>
      </w:r>
    </w:p>
    <w:p w:rsidR="00480A50" w:rsidRPr="00FB5959" w:rsidRDefault="00480A50" w:rsidP="00480A50">
      <w:pPr>
        <w:spacing w:before="100" w:beforeAutospacing="1" w:after="100" w:afterAutospacing="1"/>
        <w:jc w:val="center"/>
        <w:rPr>
          <w:rFonts w:ascii="Times New Roman" w:eastAsia="Times New Roman" w:hAnsi="Times New Roman" w:cs="Times New Roman"/>
          <w:sz w:val="24"/>
          <w:szCs w:val="24"/>
        </w:rPr>
      </w:pPr>
      <w:r w:rsidRPr="00FB5959">
        <w:rPr>
          <w:rFonts w:ascii="Times New Roman" w:hAnsi="Times New Roman" w:cs="Times New Roman"/>
          <w:noProof/>
        </w:rPr>
        <w:drawing>
          <wp:inline distT="0" distB="0" distL="0" distR="0">
            <wp:extent cx="3234712" cy="1052422"/>
            <wp:effectExtent l="57150" t="38100" r="41888" b="14378"/>
            <wp:docPr id="228" name="il_fi" descr="http://www.ferris.edu/jimcrow/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rris.edu/jimcrow/no.jpg"/>
                    <pic:cNvPicPr>
                      <a:picLocks noChangeAspect="1" noChangeArrowheads="1"/>
                    </pic:cNvPicPr>
                  </pic:nvPicPr>
                  <pic:blipFill>
                    <a:blip r:embed="rId10" cstate="print"/>
                    <a:srcRect/>
                    <a:stretch>
                      <a:fillRect/>
                    </a:stretch>
                  </pic:blipFill>
                  <pic:spPr bwMode="auto">
                    <a:xfrm>
                      <a:off x="0" y="0"/>
                      <a:ext cx="3237171" cy="1053222"/>
                    </a:xfrm>
                    <a:prstGeom prst="rect">
                      <a:avLst/>
                    </a:prstGeom>
                    <a:noFill/>
                    <a:ln w="28575">
                      <a:solidFill>
                        <a:sysClr val="windowText" lastClr="000000"/>
                      </a:solidFill>
                      <a:miter lim="800000"/>
                      <a:headEnd/>
                      <a:tailEnd/>
                    </a:ln>
                  </pic:spPr>
                </pic:pic>
              </a:graphicData>
            </a:graphic>
          </wp:inline>
        </w:drawing>
      </w:r>
    </w:p>
    <w:p w:rsidR="00480A50" w:rsidRPr="00FB5959" w:rsidRDefault="00480A50" w:rsidP="00480A50">
      <w:pPr>
        <w:rPr>
          <w:rFonts w:ascii="Times New Roman" w:eastAsia="Times New Roman" w:hAnsi="Times New Roman" w:cs="Times New Roman"/>
          <w:sz w:val="24"/>
          <w:szCs w:val="24"/>
        </w:rPr>
      </w:pPr>
      <w:r w:rsidRPr="00FB5959">
        <w:rPr>
          <w:rFonts w:ascii="Times New Roman" w:eastAsia="Times New Roman" w:hAnsi="Times New Roman" w:cs="Times New Roman"/>
          <w:b/>
          <w:bCs/>
          <w:sz w:val="24"/>
          <w:szCs w:val="24"/>
        </w:rPr>
        <w:t>Parks</w:t>
      </w:r>
      <w:r w:rsidRPr="00FB5959">
        <w:rPr>
          <w:rFonts w:ascii="Times New Roman" w:eastAsia="Times New Roman" w:hAnsi="Times New Roman" w:cs="Times New Roman"/>
          <w:sz w:val="24"/>
          <w:szCs w:val="24"/>
        </w:rPr>
        <w:t xml:space="preserve"> It shall be unlawful for colored people to frequent any park owned or maintained by the city for the benefit, use and enjoyment of white persons...and unlawful for any white person to frequent any park owned or maintained by the city for the use and benefit of colored persons. </w:t>
      </w:r>
      <w:r w:rsidRPr="00FB5959">
        <w:rPr>
          <w:rFonts w:ascii="Times New Roman" w:eastAsia="Times New Roman" w:hAnsi="Times New Roman" w:cs="Times New Roman"/>
          <w:i/>
          <w:iCs/>
          <w:sz w:val="24"/>
          <w:szCs w:val="24"/>
        </w:rPr>
        <w:t>Georgia</w:t>
      </w:r>
      <w:r w:rsidRPr="00FB5959">
        <w:rPr>
          <w:rFonts w:ascii="Times New Roman" w:eastAsia="Times New Roman" w:hAnsi="Times New Roman" w:cs="Times New Roman"/>
          <w:sz w:val="24"/>
          <w:szCs w:val="24"/>
        </w:rPr>
        <w:t xml:space="preserve"> </w:t>
      </w:r>
    </w:p>
    <w:p w:rsidR="00480A50" w:rsidRDefault="00480A50" w:rsidP="00480A50">
      <w:pPr>
        <w:spacing w:before="100" w:beforeAutospacing="1" w:after="100" w:afterAutospacing="1"/>
        <w:jc w:val="center"/>
        <w:rPr>
          <w:rFonts w:ascii="Times New Roman" w:eastAsia="Times New Roman" w:hAnsi="Times New Roman" w:cs="Times New Roman"/>
          <w:sz w:val="24"/>
          <w:szCs w:val="24"/>
        </w:rPr>
      </w:pPr>
      <w:r w:rsidRPr="00FB5959">
        <w:rPr>
          <w:rFonts w:ascii="Times New Roman" w:hAnsi="Times New Roman" w:cs="Times New Roman"/>
          <w:noProof/>
          <w:sz w:val="20"/>
          <w:szCs w:val="20"/>
        </w:rPr>
        <w:drawing>
          <wp:inline distT="0" distB="0" distL="0" distR="0">
            <wp:extent cx="2176573" cy="707366"/>
            <wp:effectExtent l="19050" t="19050" r="0" b="0"/>
            <wp:docPr id="229" name="il_fi" descr="http://www.ferris.edu/jimcrow/fou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rris.edu/jimcrow/fountain.jpg"/>
                    <pic:cNvPicPr>
                      <a:picLocks noChangeAspect="1" noChangeArrowheads="1"/>
                    </pic:cNvPicPr>
                  </pic:nvPicPr>
                  <pic:blipFill>
                    <a:blip r:embed="rId11" cstate="print"/>
                    <a:srcRect/>
                    <a:stretch>
                      <a:fillRect/>
                    </a:stretch>
                  </pic:blipFill>
                  <pic:spPr bwMode="auto">
                    <a:xfrm>
                      <a:off x="0" y="0"/>
                      <a:ext cx="2176588" cy="707371"/>
                    </a:xfrm>
                    <a:prstGeom prst="rect">
                      <a:avLst/>
                    </a:prstGeom>
                    <a:noFill/>
                    <a:ln w="19050">
                      <a:solidFill>
                        <a:sysClr val="windowText" lastClr="000000"/>
                      </a:solidFill>
                      <a:miter lim="800000"/>
                      <a:headEnd/>
                      <a:tailEnd/>
                    </a:ln>
                  </pic:spPr>
                </pic:pic>
              </a:graphicData>
            </a:graphic>
          </wp:inline>
        </w:drawing>
      </w:r>
    </w:p>
    <w:p w:rsidR="00480A50" w:rsidRPr="000844BA" w:rsidRDefault="00480A50" w:rsidP="00480A50">
      <w:pPr>
        <w:spacing w:before="100" w:beforeAutospacing="1" w:after="100" w:afterAutospacing="1"/>
        <w:jc w:val="center"/>
        <w:rPr>
          <w:rFonts w:ascii="Times New Roman" w:eastAsia="Times New Roman" w:hAnsi="Times New Roman" w:cs="Times New Roman"/>
          <w:sz w:val="24"/>
          <w:szCs w:val="24"/>
        </w:rPr>
      </w:pPr>
    </w:p>
    <w:p w:rsidR="00480A50" w:rsidRPr="00D56256" w:rsidRDefault="00480A50" w:rsidP="00480A50">
      <w:pPr>
        <w:spacing w:before="100" w:beforeAutospacing="1" w:after="100" w:afterAutospacing="1"/>
        <w:rPr>
          <w:rFonts w:ascii="Times New Roman" w:eastAsia="Times New Roman" w:hAnsi="Times New Roman" w:cs="Times New Roman"/>
          <w:sz w:val="24"/>
          <w:szCs w:val="24"/>
        </w:rPr>
      </w:pPr>
      <w:r w:rsidRPr="005929A3">
        <w:rPr>
          <w:rFonts w:ascii="Times New Roman" w:hAnsi="Times New Roman" w:cs="Times New Roman"/>
          <w:b/>
          <w:i/>
        </w:rPr>
        <w:t xml:space="preserve">Cultural issues related to the play (Scout and </w:t>
      </w:r>
      <w:proofErr w:type="spellStart"/>
      <w:r w:rsidRPr="005929A3">
        <w:rPr>
          <w:rFonts w:ascii="Times New Roman" w:hAnsi="Times New Roman" w:cs="Times New Roman"/>
          <w:b/>
          <w:i/>
        </w:rPr>
        <w:t>Jem</w:t>
      </w:r>
      <w:proofErr w:type="spellEnd"/>
      <w:r w:rsidRPr="005929A3">
        <w:rPr>
          <w:rFonts w:ascii="Times New Roman" w:hAnsi="Times New Roman" w:cs="Times New Roman"/>
          <w:b/>
          <w:i/>
        </w:rPr>
        <w:t xml:space="preserve"> are superstitious):</w:t>
      </w:r>
    </w:p>
    <w:p w:rsidR="00480A50" w:rsidRPr="00E775E7" w:rsidRDefault="00480A50" w:rsidP="00480A50">
      <w:pPr>
        <w:shd w:val="clear" w:color="auto" w:fill="FFFFFF"/>
        <w:jc w:val="center"/>
        <w:outlineLvl w:val="1"/>
        <w:rPr>
          <w:rFonts w:ascii="Informal Roman" w:eastAsia="Times New Roman" w:hAnsi="Informal Roman" w:cs="Arial"/>
          <w:b/>
          <w:bCs/>
          <w:color w:val="555555"/>
          <w:sz w:val="52"/>
          <w:szCs w:val="52"/>
        </w:rPr>
      </w:pPr>
      <w:r w:rsidRPr="00E775E7">
        <w:rPr>
          <w:rFonts w:ascii="Informal Roman" w:eastAsia="Times New Roman" w:hAnsi="Informal Roman" w:cs="Arial"/>
          <w:b/>
          <w:bCs/>
          <w:color w:val="555555"/>
          <w:sz w:val="52"/>
          <w:szCs w:val="52"/>
        </w:rPr>
        <w:t xml:space="preserve">Common Myths </w:t>
      </w:r>
    </w:p>
    <w:p w:rsidR="00480A50" w:rsidRPr="00E775E7" w:rsidRDefault="00480A50" w:rsidP="00480A50">
      <w:pPr>
        <w:shd w:val="clear" w:color="auto" w:fill="FFFFFF"/>
        <w:jc w:val="center"/>
        <w:rPr>
          <w:rFonts w:ascii="Arial" w:eastAsia="Times New Roman" w:hAnsi="Arial" w:cs="Arial"/>
          <w:color w:val="555555"/>
          <w:sz w:val="52"/>
          <w:szCs w:val="52"/>
        </w:rPr>
      </w:pPr>
      <w:r w:rsidRPr="00E775E7">
        <w:rPr>
          <w:rFonts w:ascii="Arial" w:eastAsia="Times New Roman" w:hAnsi="Arial" w:cs="Arial"/>
          <w:noProof/>
          <w:color w:val="555555"/>
          <w:sz w:val="52"/>
          <w:szCs w:val="52"/>
        </w:rPr>
        <w:drawing>
          <wp:inline distT="0" distB="0" distL="0" distR="0">
            <wp:extent cx="1076325" cy="1111638"/>
            <wp:effectExtent l="19050" t="0" r="9525" b="0"/>
            <wp:docPr id="230" name="moduleImage12997585" descr="http://i2.squidoocdn.com/resize/squidoo_images/250/draft_lens2330633module12997585photo_1239654178raven_m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Image12997585" descr="http://i2.squidoocdn.com/resize/squidoo_images/250/draft_lens2330633module12997585photo_1239654178raven_moon.gif"/>
                    <pic:cNvPicPr>
                      <a:picLocks noChangeAspect="1" noChangeArrowheads="1"/>
                    </pic:cNvPicPr>
                  </pic:nvPicPr>
                  <pic:blipFill>
                    <a:blip r:embed="rId12" cstate="print"/>
                    <a:srcRect/>
                    <a:stretch>
                      <a:fillRect/>
                    </a:stretch>
                  </pic:blipFill>
                  <pic:spPr bwMode="auto">
                    <a:xfrm>
                      <a:off x="0" y="0"/>
                      <a:ext cx="1077274" cy="1112618"/>
                    </a:xfrm>
                    <a:prstGeom prst="rect">
                      <a:avLst/>
                    </a:prstGeom>
                    <a:noFill/>
                    <a:ln w="9525">
                      <a:noFill/>
                      <a:miter lim="800000"/>
                      <a:headEnd/>
                      <a:tailEnd/>
                    </a:ln>
                  </pic:spPr>
                </pic:pic>
              </a:graphicData>
            </a:graphic>
          </wp:inline>
        </w:drawing>
      </w:r>
    </w:p>
    <w:p w:rsidR="00480A50" w:rsidRPr="00E775E7" w:rsidRDefault="00480A50" w:rsidP="00480A50">
      <w:pPr>
        <w:shd w:val="clear" w:color="auto" w:fill="FFFFFF"/>
        <w:jc w:val="center"/>
        <w:rPr>
          <w:rFonts w:ascii="Arial" w:eastAsia="Times New Roman" w:hAnsi="Arial" w:cs="Arial"/>
          <w:color w:val="555555"/>
          <w:sz w:val="52"/>
          <w:szCs w:val="52"/>
        </w:rPr>
      </w:pPr>
      <w:r w:rsidRPr="00E775E7">
        <w:rPr>
          <w:rFonts w:ascii="Informal Roman" w:eastAsia="Times New Roman" w:hAnsi="Informal Roman" w:cs="Arial"/>
          <w:b/>
          <w:bCs/>
          <w:color w:val="555555"/>
          <w:sz w:val="52"/>
          <w:szCs w:val="52"/>
        </w:rPr>
        <w:t>&amp; Folklore</w:t>
      </w:r>
    </w:p>
    <w:p w:rsidR="00480A50" w:rsidRDefault="00480A50" w:rsidP="00480A50">
      <w:pPr>
        <w:pBdr>
          <w:top w:val="dotted" w:sz="6" w:space="7" w:color="000000"/>
          <w:left w:val="dotted" w:sz="6" w:space="7" w:color="000000"/>
          <w:bottom w:val="dotted" w:sz="6" w:space="7" w:color="000000"/>
          <w:right w:val="dotted" w:sz="6" w:space="7" w:color="000000"/>
        </w:pBdr>
        <w:shd w:val="clear" w:color="auto" w:fill="FFFFFF"/>
        <w:rPr>
          <w:rFonts w:ascii="Arial" w:eastAsia="Times New Roman" w:hAnsi="Arial" w:cs="Arial"/>
          <w:color w:val="555555"/>
          <w:sz w:val="19"/>
          <w:szCs w:val="19"/>
        </w:rPr>
      </w:pPr>
      <w:r w:rsidRPr="00E775E7">
        <w:rPr>
          <w:rFonts w:ascii="Calisto MT" w:eastAsia="Times New Roman" w:hAnsi="Calisto MT" w:cs="Arial"/>
          <w:b/>
          <w:bCs/>
          <w:color w:val="555555"/>
        </w:rPr>
        <w:t xml:space="preserve">~ If an </w:t>
      </w:r>
      <w:hyperlink r:id="rId13" w:history="1">
        <w:r w:rsidRPr="00E775E7">
          <w:rPr>
            <w:rFonts w:ascii="Calisto MT" w:eastAsia="Times New Roman" w:hAnsi="Calisto MT" w:cs="Arial"/>
            <w:b/>
            <w:bCs/>
            <w:color w:val="555555"/>
            <w:u w:val="single"/>
          </w:rPr>
          <w:t>Owl</w:t>
        </w:r>
      </w:hyperlink>
      <w:r w:rsidRPr="00E775E7">
        <w:rPr>
          <w:rFonts w:ascii="Calisto MT" w:eastAsia="Times New Roman" w:hAnsi="Calisto MT" w:cs="Arial"/>
          <w:b/>
          <w:bCs/>
          <w:color w:val="555555"/>
        </w:rPr>
        <w:t xml:space="preserve"> looks in your window or if you see one in the daylight bad luck and death awaits you.</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If a bird flies through your house, it indicates important news. If it can't get out, the news will be death.</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If a bird flies towards you, bad fortune is imminent.</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Crows are viewed as a bad omen, often foretelling death. If they "caw", death is very near.</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If the flame of a candle flickers and then turns blue, there's a spirit in the room.</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If you feel a chill up your spine, someone is walking on your future grave.</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You must hold your breath when you go past a cemetery or else you will breathe in the soul of someone who has recently died.</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You must knock on wood 3 times after mentioning good fortune or the evil spirits will ruin things for you.</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A bat in the house is a sign of death.</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If your left palm itches, it means you will soon receive money; if you’re right palm itches, it means that you will lose or have to pay money.</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Cats can physically see spirits, so they make excellent guardians against evil spirits. They also love to play with friendly or beneficial spirits.</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A hat on a bed will bring bad luck.</w:t>
      </w:r>
      <w:r w:rsidRPr="00E775E7">
        <w:rPr>
          <w:rFonts w:ascii="Calisto MT" w:eastAsia="Times New Roman" w:hAnsi="Calisto MT" w:cs="Arial"/>
          <w:b/>
          <w:bCs/>
          <w:color w:val="555555"/>
        </w:rPr>
        <w:br/>
      </w:r>
      <w:r w:rsidRPr="00E775E7">
        <w:rPr>
          <w:rFonts w:ascii="Calisto MT" w:eastAsia="Times New Roman" w:hAnsi="Calisto MT" w:cs="Arial"/>
          <w:b/>
          <w:bCs/>
          <w:color w:val="555555"/>
        </w:rPr>
        <w:br/>
        <w:t>~ Open an umbrella indoors and bad luck will "rain" on you.</w:t>
      </w:r>
      <w:r w:rsidRPr="00E775E7">
        <w:rPr>
          <w:rFonts w:ascii="Calisto MT" w:eastAsia="Times New Roman" w:hAnsi="Calisto MT" w:cs="Arial"/>
          <w:color w:val="555555"/>
        </w:rPr>
        <w:br/>
      </w:r>
      <w:r w:rsidRPr="0041326F">
        <w:rPr>
          <w:rFonts w:ascii="Arial" w:eastAsia="Times New Roman" w:hAnsi="Arial" w:cs="Arial"/>
          <w:color w:val="555555"/>
          <w:sz w:val="19"/>
          <w:szCs w:val="19"/>
        </w:rPr>
        <w:br/>
      </w:r>
      <w:r w:rsidRPr="0041326F">
        <w:rPr>
          <w:rFonts w:ascii="Arial" w:eastAsia="Times New Roman" w:hAnsi="Arial" w:cs="Arial"/>
          <w:b/>
          <w:bCs/>
          <w:i/>
          <w:iCs/>
          <w:color w:val="555555"/>
          <w:sz w:val="19"/>
          <w:szCs w:val="19"/>
        </w:rPr>
        <w:t>Source:</w:t>
      </w:r>
      <w:r w:rsidRPr="0041326F">
        <w:rPr>
          <w:rFonts w:ascii="Arial" w:eastAsia="Times New Roman" w:hAnsi="Arial" w:cs="Arial"/>
          <w:color w:val="555555"/>
          <w:sz w:val="19"/>
          <w:szCs w:val="19"/>
        </w:rPr>
        <w:t xml:space="preserve"> halloween-website.com/superstitions</w:t>
      </w:r>
    </w:p>
    <w:p w:rsidR="00480A50" w:rsidRPr="00480A50" w:rsidRDefault="00480A50" w:rsidP="00480A50">
      <w:pPr>
        <w:pBdr>
          <w:top w:val="dotted" w:sz="6" w:space="7" w:color="000000"/>
          <w:left w:val="dotted" w:sz="6" w:space="7" w:color="000000"/>
          <w:bottom w:val="dotted" w:sz="6" w:space="7" w:color="000000"/>
          <w:right w:val="dotted" w:sz="6" w:space="7" w:color="000000"/>
        </w:pBdr>
        <w:shd w:val="clear" w:color="auto" w:fill="FFFFFF"/>
        <w:rPr>
          <w:rFonts w:ascii="Arial" w:eastAsia="Times New Roman" w:hAnsi="Arial" w:cs="Arial"/>
          <w:color w:val="555555"/>
          <w:sz w:val="19"/>
          <w:szCs w:val="19"/>
        </w:rPr>
      </w:pPr>
      <w:r>
        <w:rPr>
          <w:rFonts w:ascii="Times New Roman" w:eastAsia="Times New Roman" w:hAnsi="Times New Roman" w:cs="Times New Roman"/>
          <w:b/>
          <w:i/>
          <w:color w:val="000000"/>
        </w:rPr>
        <w:lastRenderedPageBreak/>
        <w:t>History within the play:</w:t>
      </w:r>
    </w:p>
    <w:p w:rsidR="00480A50" w:rsidRPr="000A680C" w:rsidRDefault="00480A50" w:rsidP="00480A50">
      <w:pPr>
        <w:shd w:val="clear" w:color="auto" w:fill="FFFFFF"/>
        <w:spacing w:before="100" w:beforeAutospacing="1" w:after="100" w:afterAutospacing="1"/>
        <w:jc w:val="center"/>
        <w:outlineLvl w:val="1"/>
        <w:rPr>
          <w:rFonts w:ascii="Times New Roman" w:eastAsia="Times New Roman" w:hAnsi="Times New Roman" w:cs="Times New Roman"/>
          <w:b/>
          <w:sz w:val="29"/>
          <w:szCs w:val="29"/>
        </w:rPr>
      </w:pPr>
      <w:r w:rsidRPr="000A680C">
        <w:rPr>
          <w:rFonts w:ascii="Times New Roman" w:eastAsia="Times New Roman" w:hAnsi="Times New Roman" w:cs="Times New Roman"/>
          <w:b/>
          <w:sz w:val="29"/>
          <w:szCs w:val="29"/>
        </w:rPr>
        <w:t xml:space="preserve">What Events Happened in </w:t>
      </w:r>
      <w:proofErr w:type="gramStart"/>
      <w:r w:rsidRPr="000A680C">
        <w:rPr>
          <w:rFonts w:ascii="Times New Roman" w:eastAsia="Times New Roman" w:hAnsi="Times New Roman" w:cs="Times New Roman"/>
          <w:b/>
          <w:sz w:val="29"/>
          <w:szCs w:val="29"/>
        </w:rPr>
        <w:t>1935</w:t>
      </w:r>
      <w:proofErr w:type="gramEnd"/>
    </w:p>
    <w:p w:rsidR="00480A50" w:rsidRDefault="00480A50" w:rsidP="00480A50">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Germany: </w:t>
      </w:r>
    </w:p>
    <w:p w:rsidR="00480A50" w:rsidRPr="000A680C" w:rsidRDefault="00480A50" w:rsidP="00480A50">
      <w:pPr>
        <w:shd w:val="clear" w:color="auto" w:fill="FFFFFF"/>
        <w:ind w:left="720"/>
        <w:rPr>
          <w:rFonts w:ascii="Times New Roman" w:eastAsia="Times New Roman" w:hAnsi="Times New Roman" w:cs="Times New Roman"/>
          <w:b/>
          <w:sz w:val="24"/>
          <w:szCs w:val="24"/>
        </w:rPr>
      </w:pPr>
      <w:r w:rsidRPr="000A680C">
        <w:rPr>
          <w:rFonts w:ascii="Times New Roman" w:eastAsia="Times New Roman" w:hAnsi="Times New Roman" w:cs="Times New Roman"/>
          <w:sz w:val="24"/>
          <w:szCs w:val="24"/>
        </w:rPr>
        <w:t xml:space="preserve">The </w:t>
      </w:r>
      <w:r w:rsidRPr="000A680C">
        <w:rPr>
          <w:rFonts w:ascii="Times New Roman" w:eastAsia="Times New Roman" w:hAnsi="Times New Roman" w:cs="Times New Roman"/>
          <w:b/>
          <w:bCs/>
          <w:sz w:val="24"/>
          <w:szCs w:val="24"/>
        </w:rPr>
        <w:t>Luftwaffe is created</w:t>
      </w:r>
      <w:r w:rsidRPr="000A680C">
        <w:rPr>
          <w:rFonts w:ascii="Times New Roman" w:eastAsia="Times New Roman" w:hAnsi="Times New Roman" w:cs="Times New Roman"/>
          <w:sz w:val="24"/>
          <w:szCs w:val="24"/>
        </w:rPr>
        <w:t xml:space="preserve"> as Germany's air force and Germany announces rearmament in violation of the Versailles Treaty. </w:t>
      </w:r>
    </w:p>
    <w:p w:rsidR="00480A50" w:rsidRDefault="00480A50" w:rsidP="00480A50">
      <w:pPr>
        <w:shd w:val="clear" w:color="auto" w:fill="FFFFFF"/>
        <w:rPr>
          <w:rFonts w:ascii="Times New Roman" w:eastAsia="Times New Roman" w:hAnsi="Times New Roman" w:cs="Times New Roman"/>
          <w:sz w:val="24"/>
          <w:szCs w:val="24"/>
        </w:rPr>
      </w:pPr>
    </w:p>
    <w:p w:rsidR="00480A50" w:rsidRDefault="00480A50" w:rsidP="00480A50">
      <w:pPr>
        <w:shd w:val="clear" w:color="auto" w:fill="FFFFFF"/>
        <w:rPr>
          <w:rFonts w:ascii="Times New Roman" w:eastAsia="Times New Roman" w:hAnsi="Times New Roman" w:cs="Times New Roman"/>
          <w:b/>
          <w:sz w:val="24"/>
          <w:szCs w:val="24"/>
        </w:rPr>
      </w:pPr>
      <w:r w:rsidRPr="000A680C">
        <w:rPr>
          <w:rFonts w:ascii="Times New Roman" w:eastAsia="Times New Roman" w:hAnsi="Times New Roman" w:cs="Times New Roman"/>
          <w:b/>
          <w:sz w:val="24"/>
          <w:szCs w:val="24"/>
        </w:rPr>
        <w:t xml:space="preserve">Iran </w:t>
      </w:r>
    </w:p>
    <w:p w:rsidR="00480A50" w:rsidRDefault="00480A50" w:rsidP="00480A50">
      <w:pPr>
        <w:shd w:val="clear" w:color="auto" w:fill="FFFFFF"/>
        <w:ind w:firstLine="720"/>
        <w:rPr>
          <w:rFonts w:ascii="Times New Roman" w:eastAsia="Times New Roman" w:hAnsi="Times New Roman" w:cs="Times New Roman"/>
          <w:sz w:val="24"/>
          <w:szCs w:val="24"/>
        </w:rPr>
      </w:pPr>
      <w:r w:rsidRPr="000A680C">
        <w:rPr>
          <w:rFonts w:ascii="Times New Roman" w:eastAsia="Times New Roman" w:hAnsi="Times New Roman" w:cs="Times New Roman"/>
          <w:b/>
          <w:bCs/>
          <w:sz w:val="24"/>
          <w:szCs w:val="24"/>
        </w:rPr>
        <w:t>Persia</w:t>
      </w:r>
      <w:r w:rsidRPr="000A680C">
        <w:rPr>
          <w:rFonts w:ascii="Times New Roman" w:eastAsia="Times New Roman" w:hAnsi="Times New Roman" w:cs="Times New Roman"/>
          <w:sz w:val="24"/>
          <w:szCs w:val="24"/>
        </w:rPr>
        <w:t xml:space="preserve"> is renamed as Iran </w:t>
      </w:r>
    </w:p>
    <w:p w:rsidR="00480A50" w:rsidRDefault="00480A50" w:rsidP="00480A50">
      <w:pPr>
        <w:shd w:val="clear" w:color="auto" w:fill="FFFFFF"/>
        <w:rPr>
          <w:rFonts w:ascii="Times New Roman" w:eastAsia="Times New Roman" w:hAnsi="Times New Roman" w:cs="Times New Roman"/>
          <w:sz w:val="24"/>
          <w:szCs w:val="24"/>
        </w:rPr>
      </w:pPr>
    </w:p>
    <w:p w:rsidR="00480A50" w:rsidRDefault="00480A50" w:rsidP="00480A50">
      <w:pPr>
        <w:shd w:val="clear" w:color="auto" w:fill="FFFFFF"/>
        <w:rPr>
          <w:rFonts w:ascii="Times New Roman" w:eastAsia="Times New Roman" w:hAnsi="Times New Roman" w:cs="Times New Roman"/>
          <w:b/>
          <w:sz w:val="24"/>
          <w:szCs w:val="24"/>
        </w:rPr>
      </w:pPr>
      <w:r w:rsidRPr="000A680C">
        <w:rPr>
          <w:rFonts w:ascii="Times New Roman" w:eastAsia="Times New Roman" w:hAnsi="Times New Roman" w:cs="Times New Roman"/>
          <w:b/>
          <w:sz w:val="24"/>
          <w:szCs w:val="24"/>
        </w:rPr>
        <w:t xml:space="preserve">Pakistan </w:t>
      </w:r>
    </w:p>
    <w:p w:rsidR="00480A50" w:rsidRPr="000A680C" w:rsidRDefault="00480A50" w:rsidP="00480A50">
      <w:pPr>
        <w:shd w:val="clear" w:color="auto" w:fill="FFFFFF"/>
        <w:ind w:firstLine="720"/>
        <w:rPr>
          <w:rFonts w:ascii="Times New Roman" w:eastAsia="Times New Roman" w:hAnsi="Times New Roman" w:cs="Times New Roman"/>
          <w:b/>
          <w:sz w:val="24"/>
          <w:szCs w:val="24"/>
        </w:rPr>
      </w:pPr>
      <w:r w:rsidRPr="000A680C">
        <w:rPr>
          <w:rFonts w:ascii="Times New Roman" w:eastAsia="Times New Roman" w:hAnsi="Times New Roman" w:cs="Times New Roman"/>
          <w:b/>
          <w:bCs/>
          <w:sz w:val="24"/>
          <w:szCs w:val="24"/>
        </w:rPr>
        <w:t xml:space="preserve">Earthquake </w:t>
      </w:r>
      <w:r w:rsidRPr="000A680C">
        <w:rPr>
          <w:rFonts w:ascii="Times New Roman" w:eastAsia="Times New Roman" w:hAnsi="Times New Roman" w:cs="Times New Roman"/>
          <w:sz w:val="24"/>
          <w:szCs w:val="24"/>
        </w:rPr>
        <w:t xml:space="preserve">destroys Quetta in modern-day Pakistan - </w:t>
      </w:r>
      <w:r w:rsidRPr="000A680C">
        <w:rPr>
          <w:rFonts w:ascii="Times New Roman" w:eastAsia="Times New Roman" w:hAnsi="Times New Roman" w:cs="Times New Roman"/>
          <w:b/>
          <w:sz w:val="24"/>
          <w:szCs w:val="24"/>
        </w:rPr>
        <w:t>26,000 dead</w:t>
      </w:r>
      <w:r w:rsidRPr="000A680C">
        <w:rPr>
          <w:rFonts w:ascii="Times New Roman" w:eastAsia="Times New Roman" w:hAnsi="Times New Roman" w:cs="Times New Roman"/>
          <w:sz w:val="24"/>
          <w:szCs w:val="24"/>
        </w:rPr>
        <w:t xml:space="preserve"> </w:t>
      </w:r>
    </w:p>
    <w:p w:rsidR="00480A50" w:rsidRPr="000A680C" w:rsidRDefault="00480A50" w:rsidP="00480A50">
      <w:pPr>
        <w:shd w:val="clear" w:color="auto" w:fill="FFFFFF"/>
        <w:rPr>
          <w:rFonts w:ascii="Times New Roman" w:eastAsia="Times New Roman" w:hAnsi="Times New Roman" w:cs="Times New Roman"/>
          <w:b/>
          <w:sz w:val="24"/>
          <w:szCs w:val="24"/>
        </w:rPr>
      </w:pPr>
    </w:p>
    <w:p w:rsidR="00480A50" w:rsidRDefault="00480A50" w:rsidP="00480A50">
      <w:pPr>
        <w:shd w:val="clear" w:color="auto" w:fill="FFFFFF"/>
        <w:rPr>
          <w:rFonts w:ascii="Times New Roman" w:eastAsia="Times New Roman" w:hAnsi="Times New Roman" w:cs="Times New Roman"/>
          <w:b/>
          <w:sz w:val="24"/>
          <w:szCs w:val="24"/>
        </w:rPr>
      </w:pPr>
      <w:r w:rsidRPr="000A680C">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nited Kingdom</w:t>
      </w:r>
      <w:r w:rsidRPr="000A680C">
        <w:rPr>
          <w:rFonts w:ascii="Times New Roman" w:eastAsia="Times New Roman" w:hAnsi="Times New Roman" w:cs="Times New Roman"/>
          <w:b/>
          <w:sz w:val="24"/>
          <w:szCs w:val="24"/>
        </w:rPr>
        <w:t xml:space="preserve"> </w:t>
      </w:r>
    </w:p>
    <w:p w:rsidR="00480A50" w:rsidRDefault="00480A50" w:rsidP="00480A50">
      <w:pPr>
        <w:shd w:val="clear" w:color="auto" w:fill="FFFFFF"/>
        <w:ind w:firstLine="720"/>
        <w:rPr>
          <w:rFonts w:ascii="Times New Roman" w:eastAsia="Times New Roman" w:hAnsi="Times New Roman" w:cs="Times New Roman"/>
          <w:sz w:val="24"/>
          <w:szCs w:val="24"/>
        </w:rPr>
      </w:pPr>
      <w:r w:rsidRPr="000A680C">
        <w:rPr>
          <w:rFonts w:ascii="Times New Roman" w:eastAsia="Times New Roman" w:hAnsi="Times New Roman" w:cs="Times New Roman"/>
          <w:sz w:val="24"/>
          <w:szCs w:val="24"/>
        </w:rPr>
        <w:t>Compulsory</w:t>
      </w:r>
      <w:r w:rsidRPr="000A680C">
        <w:rPr>
          <w:rFonts w:ascii="Times New Roman" w:eastAsia="Times New Roman" w:hAnsi="Times New Roman" w:cs="Times New Roman"/>
          <w:b/>
          <w:bCs/>
          <w:sz w:val="24"/>
          <w:szCs w:val="24"/>
        </w:rPr>
        <w:t xml:space="preserve"> Driving Test is introduced</w:t>
      </w:r>
      <w:r w:rsidRPr="000A680C">
        <w:rPr>
          <w:rFonts w:ascii="Times New Roman" w:eastAsia="Times New Roman" w:hAnsi="Times New Roman" w:cs="Times New Roman"/>
          <w:sz w:val="24"/>
          <w:szCs w:val="24"/>
        </w:rPr>
        <w:t xml:space="preserve"> in England </w:t>
      </w:r>
    </w:p>
    <w:p w:rsidR="00480A50" w:rsidRPr="000A680C" w:rsidRDefault="00480A50" w:rsidP="00480A50">
      <w:pPr>
        <w:shd w:val="clear" w:color="auto" w:fill="FFFFFF"/>
        <w:rPr>
          <w:rFonts w:ascii="Times New Roman" w:eastAsia="Times New Roman" w:hAnsi="Times New Roman" w:cs="Times New Roman"/>
          <w:b/>
          <w:sz w:val="24"/>
          <w:szCs w:val="24"/>
        </w:rPr>
      </w:pPr>
    </w:p>
    <w:p w:rsidR="00480A50" w:rsidRDefault="00480A50" w:rsidP="00480A50">
      <w:pPr>
        <w:shd w:val="clear" w:color="auto" w:fill="FFFFFF"/>
        <w:rPr>
          <w:rFonts w:ascii="Times New Roman" w:eastAsia="Times New Roman" w:hAnsi="Times New Roman" w:cs="Times New Roman"/>
          <w:b/>
          <w:sz w:val="24"/>
          <w:szCs w:val="24"/>
        </w:rPr>
      </w:pPr>
      <w:r w:rsidRPr="000A680C">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nited States of America</w:t>
      </w:r>
    </w:p>
    <w:p w:rsidR="00480A50" w:rsidRPr="000A680C" w:rsidRDefault="00480A50" w:rsidP="00480A50">
      <w:pPr>
        <w:pStyle w:val="ListParagraph"/>
        <w:numPr>
          <w:ilvl w:val="0"/>
          <w:numId w:val="3"/>
        </w:numPr>
        <w:shd w:val="clear" w:color="auto" w:fill="FFFFFF"/>
        <w:rPr>
          <w:b/>
        </w:rPr>
      </w:pPr>
      <w:r w:rsidRPr="000A680C">
        <w:rPr>
          <w:b/>
          <w:bCs/>
        </w:rPr>
        <w:t>Amelia Earhart</w:t>
      </w:r>
      <w:r w:rsidRPr="000A680C">
        <w:t xml:space="preserve"> flies solo across the Pacific </w:t>
      </w:r>
    </w:p>
    <w:p w:rsidR="00480A50" w:rsidRPr="000A680C" w:rsidRDefault="00480A50" w:rsidP="00480A50">
      <w:pPr>
        <w:pStyle w:val="ListParagraph"/>
        <w:numPr>
          <w:ilvl w:val="0"/>
          <w:numId w:val="3"/>
        </w:numPr>
        <w:shd w:val="clear" w:color="auto" w:fill="FFFFFF"/>
        <w:rPr>
          <w:b/>
        </w:rPr>
      </w:pPr>
      <w:r w:rsidRPr="000A680C">
        <w:t xml:space="preserve">President Roosevelt signs the </w:t>
      </w:r>
      <w:r w:rsidRPr="000A680C">
        <w:rPr>
          <w:b/>
          <w:bCs/>
        </w:rPr>
        <w:t>US Social Security Act</w:t>
      </w:r>
      <w:r w:rsidRPr="000A680C">
        <w:t xml:space="preserve"> Providing Unemployment compensation and pensions for the elderly. </w:t>
      </w:r>
    </w:p>
    <w:p w:rsidR="00480A50" w:rsidRPr="000A680C" w:rsidRDefault="00480A50" w:rsidP="00480A50">
      <w:pPr>
        <w:pStyle w:val="ListParagraph"/>
        <w:numPr>
          <w:ilvl w:val="0"/>
          <w:numId w:val="3"/>
        </w:numPr>
        <w:shd w:val="clear" w:color="auto" w:fill="FFFFFF"/>
        <w:rPr>
          <w:b/>
        </w:rPr>
      </w:pPr>
      <w:r w:rsidRPr="000A680C">
        <w:t>President Roosevelt</w:t>
      </w:r>
      <w:r w:rsidRPr="000A680C">
        <w:rPr>
          <w:b/>
          <w:bCs/>
        </w:rPr>
        <w:t xml:space="preserve"> Revenue Act</w:t>
      </w:r>
      <w:r w:rsidRPr="000A680C">
        <w:t xml:space="preserve"> often referred to as the Wealth Tax Act begins </w:t>
      </w:r>
    </w:p>
    <w:p w:rsidR="00480A50" w:rsidRPr="000A680C" w:rsidRDefault="00480A50" w:rsidP="00480A50">
      <w:pPr>
        <w:pStyle w:val="ListParagraph"/>
        <w:numPr>
          <w:ilvl w:val="0"/>
          <w:numId w:val="3"/>
        </w:numPr>
        <w:shd w:val="clear" w:color="auto" w:fill="FFFFFF"/>
      </w:pPr>
      <w:r w:rsidRPr="000A680C">
        <w:t xml:space="preserve">U.S. </w:t>
      </w:r>
    </w:p>
    <w:p w:rsidR="00480A50" w:rsidRPr="000A680C" w:rsidRDefault="00480A50" w:rsidP="00480A50">
      <w:pPr>
        <w:pStyle w:val="ListParagraph"/>
        <w:numPr>
          <w:ilvl w:val="0"/>
          <w:numId w:val="3"/>
        </w:numPr>
        <w:shd w:val="clear" w:color="auto" w:fill="FFFFFF"/>
      </w:pPr>
      <w:r w:rsidRPr="000A680C">
        <w:t xml:space="preserve">The great Labor Day Category 5 Hurricane with winds approaching 185 mph strikes Florida Keys on </w:t>
      </w:r>
      <w:hyperlink r:id="rId14" w:history="1">
        <w:r w:rsidRPr="000A680C">
          <w:rPr>
            <w:b/>
            <w:bCs/>
          </w:rPr>
          <w:t>September 2nd</w:t>
        </w:r>
      </w:hyperlink>
      <w:r w:rsidRPr="000A680C">
        <w:t xml:space="preserve"> </w:t>
      </w:r>
    </w:p>
    <w:p w:rsidR="00480A50" w:rsidRPr="000A680C" w:rsidRDefault="00480A50" w:rsidP="00480A50">
      <w:pPr>
        <w:pStyle w:val="ListParagraph"/>
        <w:numPr>
          <w:ilvl w:val="0"/>
          <w:numId w:val="3"/>
        </w:numPr>
        <w:shd w:val="clear" w:color="auto" w:fill="FFFFFF"/>
      </w:pPr>
      <w:r w:rsidRPr="000A680C">
        <w:t xml:space="preserve">Sir Malcolm Campbell breaks the 300 mph barrier to set a new land speed world record </w:t>
      </w:r>
    </w:p>
    <w:p w:rsidR="00480A50" w:rsidRPr="000A680C" w:rsidRDefault="00480A50" w:rsidP="00480A50">
      <w:pPr>
        <w:pStyle w:val="ListParagraph"/>
        <w:numPr>
          <w:ilvl w:val="0"/>
          <w:numId w:val="3"/>
        </w:numPr>
        <w:shd w:val="clear" w:color="auto" w:fill="FFFFFF"/>
      </w:pPr>
      <w:r w:rsidRPr="000A680C">
        <w:t xml:space="preserve">The China Clipper makes the first Pacific Airmail delivery </w:t>
      </w:r>
    </w:p>
    <w:p w:rsidR="00480A50" w:rsidRDefault="00480A50" w:rsidP="00480A50">
      <w:pPr>
        <w:numPr>
          <w:ilvl w:val="0"/>
          <w:numId w:val="2"/>
        </w:numPr>
        <w:shd w:val="clear" w:color="auto" w:fill="FFFFFF"/>
        <w:ind w:left="765"/>
        <w:rPr>
          <w:rFonts w:ascii="Times New Roman" w:eastAsia="Times New Roman" w:hAnsi="Times New Roman" w:cs="Times New Roman"/>
          <w:sz w:val="24"/>
          <w:szCs w:val="24"/>
        </w:rPr>
      </w:pPr>
      <w:r w:rsidRPr="000A680C">
        <w:rPr>
          <w:rFonts w:ascii="Times New Roman" w:eastAsia="Times New Roman" w:hAnsi="Times New Roman" w:cs="Times New Roman"/>
          <w:sz w:val="24"/>
          <w:szCs w:val="24"/>
        </w:rPr>
        <w:t xml:space="preserve">The </w:t>
      </w:r>
      <w:r w:rsidRPr="000A680C">
        <w:rPr>
          <w:rFonts w:ascii="Times New Roman" w:eastAsia="Times New Roman" w:hAnsi="Times New Roman" w:cs="Times New Roman"/>
          <w:b/>
          <w:bCs/>
          <w:sz w:val="24"/>
          <w:szCs w:val="24"/>
        </w:rPr>
        <w:t xml:space="preserve">Emergency Relief Appropriation Act </w:t>
      </w:r>
      <w:r w:rsidRPr="000A680C">
        <w:rPr>
          <w:rFonts w:ascii="Times New Roman" w:eastAsia="Times New Roman" w:hAnsi="Times New Roman" w:cs="Times New Roman"/>
          <w:sz w:val="24"/>
          <w:szCs w:val="24"/>
        </w:rPr>
        <w:t xml:space="preserve">on </w:t>
      </w:r>
      <w:hyperlink r:id="rId15" w:history="1">
        <w:r w:rsidRPr="000A680C">
          <w:rPr>
            <w:rFonts w:ascii="Times New Roman" w:eastAsia="Times New Roman" w:hAnsi="Times New Roman" w:cs="Times New Roman"/>
            <w:b/>
            <w:bCs/>
            <w:sz w:val="20"/>
            <w:szCs w:val="20"/>
          </w:rPr>
          <w:t>April 8th</w:t>
        </w:r>
      </w:hyperlink>
      <w:r w:rsidRPr="000A680C">
        <w:rPr>
          <w:rFonts w:ascii="Times New Roman" w:eastAsia="Times New Roman" w:hAnsi="Times New Roman" w:cs="Times New Roman"/>
          <w:sz w:val="20"/>
          <w:szCs w:val="20"/>
        </w:rPr>
        <w:t xml:space="preserve"> </w:t>
      </w:r>
      <w:r w:rsidRPr="000A680C">
        <w:rPr>
          <w:rFonts w:ascii="Times New Roman" w:eastAsia="Times New Roman" w:hAnsi="Times New Roman" w:cs="Times New Roman"/>
          <w:sz w:val="24"/>
          <w:szCs w:val="24"/>
        </w:rPr>
        <w:t xml:space="preserve">creates The WPA or Works Progress Administration to create millions of jobs </w:t>
      </w:r>
    </w:p>
    <w:p w:rsidR="00480A50" w:rsidRDefault="00480A50" w:rsidP="00480A50">
      <w:pPr>
        <w:numPr>
          <w:ilvl w:val="0"/>
          <w:numId w:val="2"/>
        </w:numPr>
        <w:shd w:val="clear" w:color="auto" w:fill="FFFFFF"/>
        <w:ind w:left="765"/>
        <w:rPr>
          <w:rFonts w:ascii="Times New Roman" w:eastAsia="Times New Roman" w:hAnsi="Times New Roman" w:cs="Times New Roman"/>
          <w:sz w:val="24"/>
          <w:szCs w:val="24"/>
        </w:rPr>
      </w:pPr>
      <w:r w:rsidRPr="000A680C">
        <w:rPr>
          <w:rFonts w:ascii="Times New Roman" w:eastAsia="Times New Roman" w:hAnsi="Times New Roman" w:cs="Times New Roman"/>
          <w:sz w:val="24"/>
          <w:szCs w:val="24"/>
        </w:rPr>
        <w:t xml:space="preserve">1,200,000 people face </w:t>
      </w:r>
      <w:r w:rsidRPr="000A680C">
        <w:rPr>
          <w:rFonts w:ascii="Times New Roman" w:eastAsia="Times New Roman" w:hAnsi="Times New Roman" w:cs="Times New Roman"/>
          <w:b/>
          <w:bCs/>
          <w:sz w:val="24"/>
          <w:szCs w:val="24"/>
        </w:rPr>
        <w:t>starvation</w:t>
      </w:r>
      <w:r w:rsidRPr="000A680C">
        <w:rPr>
          <w:rFonts w:ascii="Times New Roman" w:eastAsia="Times New Roman" w:hAnsi="Times New Roman" w:cs="Times New Roman"/>
          <w:sz w:val="24"/>
          <w:szCs w:val="24"/>
        </w:rPr>
        <w:t xml:space="preserve"> in Illinois due to lack of funding. </w:t>
      </w:r>
    </w:p>
    <w:p w:rsidR="00480A50" w:rsidRDefault="00480A50" w:rsidP="00480A50">
      <w:pPr>
        <w:numPr>
          <w:ilvl w:val="0"/>
          <w:numId w:val="2"/>
        </w:numPr>
        <w:shd w:val="clear" w:color="auto" w:fill="FFFFFF"/>
        <w:ind w:left="765"/>
        <w:rPr>
          <w:rFonts w:ascii="Times New Roman" w:eastAsia="Times New Roman" w:hAnsi="Times New Roman" w:cs="Times New Roman"/>
          <w:sz w:val="24"/>
          <w:szCs w:val="24"/>
        </w:rPr>
      </w:pPr>
      <w:r w:rsidRPr="000A680C">
        <w:rPr>
          <w:rFonts w:ascii="Times New Roman" w:eastAsia="Times New Roman" w:hAnsi="Times New Roman" w:cs="Times New Roman"/>
          <w:b/>
          <w:bCs/>
          <w:sz w:val="24"/>
          <w:szCs w:val="24"/>
        </w:rPr>
        <w:t>First Public Housing Project</w:t>
      </w:r>
      <w:r w:rsidRPr="000A680C">
        <w:rPr>
          <w:rFonts w:ascii="Times New Roman" w:eastAsia="Times New Roman" w:hAnsi="Times New Roman" w:cs="Times New Roman"/>
          <w:sz w:val="24"/>
          <w:szCs w:val="24"/>
        </w:rPr>
        <w:t xml:space="preserve"> launched in New York </w:t>
      </w:r>
    </w:p>
    <w:p w:rsidR="00480A50" w:rsidRPr="000A680C" w:rsidRDefault="00480A50" w:rsidP="00480A50">
      <w:pPr>
        <w:numPr>
          <w:ilvl w:val="0"/>
          <w:numId w:val="2"/>
        </w:numPr>
        <w:shd w:val="clear" w:color="auto" w:fill="FFFFFF"/>
        <w:ind w:left="765"/>
        <w:rPr>
          <w:rFonts w:ascii="Times New Roman" w:eastAsia="Times New Roman" w:hAnsi="Times New Roman" w:cs="Times New Roman"/>
          <w:sz w:val="24"/>
          <w:szCs w:val="24"/>
        </w:rPr>
      </w:pPr>
      <w:r w:rsidRPr="000A680C">
        <w:rPr>
          <w:rFonts w:ascii="Times New Roman" w:eastAsia="Times New Roman" w:hAnsi="Times New Roman" w:cs="Times New Roman"/>
          <w:sz w:val="24"/>
          <w:szCs w:val="24"/>
        </w:rPr>
        <w:t xml:space="preserve">First </w:t>
      </w:r>
      <w:r w:rsidRPr="000A680C">
        <w:rPr>
          <w:rFonts w:ascii="Times New Roman" w:eastAsia="Times New Roman" w:hAnsi="Times New Roman" w:cs="Times New Roman"/>
          <w:b/>
          <w:sz w:val="24"/>
          <w:szCs w:val="24"/>
        </w:rPr>
        <w:t>Orange Bowl</w:t>
      </w:r>
    </w:p>
    <w:p w:rsidR="00480A50" w:rsidRDefault="00480A50" w:rsidP="00480A50">
      <w:pPr>
        <w:shd w:val="clear" w:color="auto" w:fill="FFFFFF"/>
        <w:spacing w:before="100" w:beforeAutospacing="1" w:after="100" w:afterAutospacing="1"/>
        <w:jc w:val="center"/>
        <w:outlineLvl w:val="1"/>
        <w:rPr>
          <w:rFonts w:ascii="Times New Roman" w:eastAsia="Times New Roman" w:hAnsi="Times New Roman" w:cs="Times New Roman"/>
          <w:b/>
          <w:sz w:val="29"/>
          <w:szCs w:val="29"/>
        </w:rPr>
      </w:pPr>
    </w:p>
    <w:p w:rsidR="00480A50" w:rsidRPr="000A680C" w:rsidRDefault="00480A50" w:rsidP="00480A50">
      <w:pPr>
        <w:shd w:val="clear" w:color="auto" w:fill="FFFFFF"/>
        <w:spacing w:before="100" w:beforeAutospacing="1" w:after="100" w:afterAutospacing="1"/>
        <w:jc w:val="center"/>
        <w:outlineLvl w:val="1"/>
        <w:rPr>
          <w:rFonts w:ascii="Times New Roman" w:eastAsia="Times New Roman" w:hAnsi="Times New Roman" w:cs="Times New Roman"/>
          <w:b/>
          <w:sz w:val="29"/>
          <w:szCs w:val="29"/>
        </w:rPr>
      </w:pPr>
      <w:r w:rsidRPr="000A680C">
        <w:rPr>
          <w:rFonts w:ascii="Times New Roman" w:eastAsia="Times New Roman" w:hAnsi="Times New Roman" w:cs="Times New Roman"/>
          <w:b/>
          <w:sz w:val="29"/>
          <w:szCs w:val="29"/>
        </w:rPr>
        <w:t>Technology</w:t>
      </w:r>
    </w:p>
    <w:p w:rsidR="00480A50" w:rsidRDefault="00480A50" w:rsidP="00480A50">
      <w:pPr>
        <w:shd w:val="clear" w:color="auto" w:fill="FFFFFF"/>
        <w:rPr>
          <w:rFonts w:ascii="Times New Roman" w:eastAsia="Times New Roman" w:hAnsi="Times New Roman" w:cs="Times New Roman"/>
          <w:b/>
          <w:sz w:val="24"/>
          <w:szCs w:val="24"/>
        </w:rPr>
      </w:pPr>
      <w:r w:rsidRPr="000A680C">
        <w:rPr>
          <w:rFonts w:ascii="Times New Roman" w:eastAsia="Times New Roman" w:hAnsi="Times New Roman" w:cs="Times New Roman"/>
          <w:b/>
          <w:sz w:val="24"/>
          <w:szCs w:val="24"/>
        </w:rPr>
        <w:t xml:space="preserve">Germany </w:t>
      </w:r>
    </w:p>
    <w:p w:rsidR="00480A50" w:rsidRDefault="00480A50" w:rsidP="00480A50">
      <w:pPr>
        <w:shd w:val="clear" w:color="auto" w:fill="FFFFFF"/>
        <w:ind w:firstLine="720"/>
        <w:rPr>
          <w:rFonts w:ascii="Times New Roman" w:eastAsia="Times New Roman" w:hAnsi="Times New Roman" w:cs="Times New Roman"/>
          <w:sz w:val="24"/>
          <w:szCs w:val="24"/>
        </w:rPr>
      </w:pPr>
      <w:r w:rsidRPr="000A680C">
        <w:rPr>
          <w:rFonts w:ascii="Times New Roman" w:eastAsia="Times New Roman" w:hAnsi="Times New Roman" w:cs="Times New Roman"/>
          <w:b/>
          <w:bCs/>
          <w:sz w:val="24"/>
          <w:szCs w:val="24"/>
        </w:rPr>
        <w:t xml:space="preserve">The Peoples car </w:t>
      </w:r>
      <w:r>
        <w:rPr>
          <w:rFonts w:ascii="Times New Roman" w:eastAsia="Times New Roman" w:hAnsi="Times New Roman" w:cs="Times New Roman"/>
          <w:sz w:val="24"/>
          <w:szCs w:val="24"/>
        </w:rPr>
        <w:t>(Volkswagen Beetle</w:t>
      </w:r>
      <w:r w:rsidRPr="000A680C">
        <w:rPr>
          <w:rFonts w:ascii="Times New Roman" w:eastAsia="Times New Roman" w:hAnsi="Times New Roman" w:cs="Times New Roman"/>
          <w:sz w:val="24"/>
          <w:szCs w:val="24"/>
        </w:rPr>
        <w:t xml:space="preserve">) is launched in Germany </w:t>
      </w:r>
    </w:p>
    <w:p w:rsidR="00480A50" w:rsidRPr="000A680C" w:rsidRDefault="00480A50" w:rsidP="00480A50">
      <w:pPr>
        <w:shd w:val="clear" w:color="auto" w:fill="FFFFFF"/>
        <w:ind w:firstLine="720"/>
        <w:rPr>
          <w:rFonts w:ascii="Times New Roman" w:eastAsia="Times New Roman" w:hAnsi="Times New Roman" w:cs="Times New Roman"/>
          <w:b/>
          <w:sz w:val="24"/>
          <w:szCs w:val="24"/>
        </w:rPr>
      </w:pPr>
    </w:p>
    <w:p w:rsidR="00480A50" w:rsidRDefault="00480A50" w:rsidP="00480A50">
      <w:pPr>
        <w:shd w:val="clear" w:color="auto" w:fill="FFFFFF"/>
        <w:rPr>
          <w:rFonts w:ascii="Times New Roman" w:eastAsia="Times New Roman" w:hAnsi="Times New Roman" w:cs="Times New Roman"/>
          <w:b/>
          <w:sz w:val="24"/>
          <w:szCs w:val="24"/>
        </w:rPr>
      </w:pPr>
      <w:r w:rsidRPr="000A680C">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nited Kingdom</w:t>
      </w:r>
      <w:r w:rsidRPr="000A680C">
        <w:rPr>
          <w:rFonts w:ascii="Times New Roman" w:eastAsia="Times New Roman" w:hAnsi="Times New Roman" w:cs="Times New Roman"/>
          <w:b/>
          <w:sz w:val="24"/>
          <w:szCs w:val="24"/>
        </w:rPr>
        <w:t xml:space="preserve"> </w:t>
      </w:r>
    </w:p>
    <w:p w:rsidR="00480A50" w:rsidRDefault="00480A50" w:rsidP="00480A50">
      <w:pPr>
        <w:shd w:val="clear" w:color="auto" w:fill="FFFFFF"/>
        <w:ind w:left="720"/>
        <w:rPr>
          <w:rFonts w:ascii="Times New Roman" w:eastAsia="Times New Roman" w:hAnsi="Times New Roman" w:cs="Times New Roman"/>
          <w:sz w:val="24"/>
          <w:szCs w:val="24"/>
        </w:rPr>
      </w:pPr>
      <w:r w:rsidRPr="000A680C">
        <w:rPr>
          <w:rFonts w:ascii="Times New Roman" w:eastAsia="Times New Roman" w:hAnsi="Times New Roman" w:cs="Times New Roman"/>
          <w:sz w:val="24"/>
          <w:szCs w:val="24"/>
        </w:rPr>
        <w:t xml:space="preserve">First </w:t>
      </w:r>
      <w:r w:rsidRPr="000A680C">
        <w:rPr>
          <w:rFonts w:ascii="Times New Roman" w:eastAsia="Times New Roman" w:hAnsi="Times New Roman" w:cs="Times New Roman"/>
          <w:b/>
          <w:bCs/>
          <w:sz w:val="24"/>
          <w:szCs w:val="24"/>
        </w:rPr>
        <w:t>Experimental Radar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for Aircraft</w:t>
      </w:r>
      <w:r w:rsidRPr="000A68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(Scotland by Robert Watson-Watt</w:t>
      </w:r>
      <w:r w:rsidRPr="000A680C">
        <w:rPr>
          <w:rFonts w:ascii="Times New Roman" w:eastAsia="Times New Roman" w:hAnsi="Times New Roman" w:cs="Times New Roman"/>
          <w:bCs/>
          <w:sz w:val="24"/>
          <w:szCs w:val="24"/>
        </w:rPr>
        <w:t>)</w:t>
      </w:r>
      <w:r w:rsidRPr="000A680C">
        <w:rPr>
          <w:rFonts w:ascii="Times New Roman" w:eastAsia="Times New Roman" w:hAnsi="Times New Roman" w:cs="Times New Roman"/>
          <w:sz w:val="24"/>
          <w:szCs w:val="24"/>
        </w:rPr>
        <w:t xml:space="preserve"> is developed </w:t>
      </w:r>
    </w:p>
    <w:p w:rsidR="00480A50" w:rsidRPr="000A680C" w:rsidRDefault="00480A50" w:rsidP="00480A50">
      <w:pPr>
        <w:shd w:val="clear" w:color="auto" w:fill="FFFFFF"/>
        <w:ind w:firstLine="720"/>
        <w:rPr>
          <w:rFonts w:ascii="Times New Roman" w:eastAsia="Times New Roman" w:hAnsi="Times New Roman" w:cs="Times New Roman"/>
          <w:b/>
          <w:sz w:val="24"/>
          <w:szCs w:val="24"/>
        </w:rPr>
      </w:pPr>
    </w:p>
    <w:p w:rsidR="00480A50" w:rsidRDefault="00480A50" w:rsidP="00480A50">
      <w:pPr>
        <w:shd w:val="clear" w:color="auto" w:fill="FFFFFF"/>
        <w:rPr>
          <w:rFonts w:ascii="Times New Roman" w:eastAsia="Times New Roman" w:hAnsi="Times New Roman" w:cs="Times New Roman"/>
          <w:b/>
          <w:sz w:val="24"/>
          <w:szCs w:val="24"/>
        </w:rPr>
      </w:pPr>
      <w:r w:rsidRPr="000A680C">
        <w:rPr>
          <w:rFonts w:ascii="Times New Roman" w:eastAsia="Times New Roman" w:hAnsi="Times New Roman" w:cs="Times New Roman"/>
          <w:b/>
          <w:sz w:val="24"/>
          <w:szCs w:val="24"/>
        </w:rPr>
        <w:t>United States of America</w:t>
      </w:r>
    </w:p>
    <w:p w:rsidR="00480A50" w:rsidRPr="00EC5FF8" w:rsidRDefault="00480A50" w:rsidP="00480A50">
      <w:pPr>
        <w:shd w:val="clear" w:color="auto" w:fill="FFFFFF"/>
        <w:ind w:firstLine="720"/>
        <w:rPr>
          <w:rFonts w:ascii="Times New Roman" w:eastAsia="Times New Roman" w:hAnsi="Times New Roman" w:cs="Times New Roman"/>
          <w:sz w:val="24"/>
          <w:szCs w:val="24"/>
        </w:rPr>
      </w:pPr>
      <w:r w:rsidRPr="000A680C">
        <w:rPr>
          <w:rFonts w:ascii="Times New Roman" w:eastAsia="Times New Roman" w:hAnsi="Times New Roman" w:cs="Times New Roman"/>
          <w:sz w:val="24"/>
          <w:szCs w:val="24"/>
        </w:rPr>
        <w:lastRenderedPageBreak/>
        <w:t xml:space="preserve">GE Starts selling the </w:t>
      </w:r>
      <w:r w:rsidRPr="000A680C">
        <w:rPr>
          <w:rFonts w:ascii="Times New Roman" w:eastAsia="Times New Roman" w:hAnsi="Times New Roman" w:cs="Times New Roman"/>
          <w:b/>
          <w:bCs/>
          <w:sz w:val="24"/>
          <w:szCs w:val="24"/>
        </w:rPr>
        <w:t>first Fluorescent Tube</w:t>
      </w:r>
      <w:r w:rsidRPr="000A680C">
        <w:rPr>
          <w:rFonts w:ascii="Times New Roman" w:eastAsia="Times New Roman" w:hAnsi="Times New Roman" w:cs="Times New Roman"/>
          <w:sz w:val="24"/>
          <w:szCs w:val="24"/>
        </w:rPr>
        <w:t xml:space="preserve"> for light </w:t>
      </w:r>
    </w:p>
    <w:p w:rsidR="00480A50" w:rsidRDefault="00480A50" w:rsidP="00480A50">
      <w:pPr>
        <w:shd w:val="clear" w:color="auto" w:fill="FFFFFF"/>
        <w:ind w:firstLine="720"/>
        <w:rPr>
          <w:rFonts w:ascii="Times New Roman" w:eastAsia="Times New Roman" w:hAnsi="Times New Roman" w:cs="Times New Roman"/>
          <w:b/>
          <w:bCs/>
          <w:sz w:val="24"/>
          <w:szCs w:val="24"/>
        </w:rPr>
      </w:pPr>
      <w:r w:rsidRPr="000A680C">
        <w:rPr>
          <w:rFonts w:ascii="Times New Roman" w:eastAsia="Times New Roman" w:hAnsi="Times New Roman" w:cs="Times New Roman"/>
          <w:sz w:val="24"/>
          <w:szCs w:val="24"/>
        </w:rPr>
        <w:t xml:space="preserve">First </w:t>
      </w:r>
      <w:r w:rsidRPr="000A680C">
        <w:rPr>
          <w:rFonts w:ascii="Times New Roman" w:eastAsia="Times New Roman" w:hAnsi="Times New Roman" w:cs="Times New Roman"/>
          <w:b/>
          <w:sz w:val="24"/>
          <w:szCs w:val="24"/>
        </w:rPr>
        <w:t>Parking Meters</w:t>
      </w:r>
      <w:r w:rsidRPr="000A680C">
        <w:rPr>
          <w:rFonts w:ascii="Times New Roman" w:eastAsia="Times New Roman" w:hAnsi="Times New Roman" w:cs="Times New Roman"/>
          <w:sz w:val="24"/>
          <w:szCs w:val="24"/>
        </w:rPr>
        <w:t xml:space="preserve"> </w:t>
      </w:r>
      <w:r w:rsidRPr="000A680C">
        <w:rPr>
          <w:rFonts w:ascii="Times New Roman" w:eastAsia="Times New Roman" w:hAnsi="Times New Roman" w:cs="Times New Roman"/>
          <w:bCs/>
          <w:sz w:val="24"/>
          <w:szCs w:val="24"/>
        </w:rPr>
        <w:t>in Oklahoma City designed by Carl C Magee</w:t>
      </w:r>
    </w:p>
    <w:p w:rsidR="00480A50" w:rsidRDefault="00480A50" w:rsidP="00480A50">
      <w:pPr>
        <w:shd w:val="clear" w:color="auto" w:fill="FFFFFF"/>
        <w:ind w:firstLine="720"/>
        <w:rPr>
          <w:rFonts w:ascii="Times New Roman" w:eastAsia="Times New Roman" w:hAnsi="Times New Roman" w:cs="Times New Roman"/>
          <w:b/>
          <w:bCs/>
          <w:sz w:val="24"/>
          <w:szCs w:val="24"/>
        </w:rPr>
      </w:pPr>
      <w:r w:rsidRPr="000A680C">
        <w:rPr>
          <w:rFonts w:ascii="Times New Roman" w:eastAsia="Times New Roman" w:hAnsi="Times New Roman" w:cs="Times New Roman"/>
          <w:b/>
          <w:bCs/>
          <w:sz w:val="24"/>
          <w:szCs w:val="24"/>
        </w:rPr>
        <w:t>Helicopter</w:t>
      </w:r>
      <w:r>
        <w:rPr>
          <w:rFonts w:ascii="Times New Roman" w:eastAsia="Times New Roman" w:hAnsi="Times New Roman" w:cs="Times New Roman"/>
          <w:b/>
          <w:bCs/>
          <w:sz w:val="24"/>
          <w:szCs w:val="24"/>
        </w:rPr>
        <w:t xml:space="preserve"> Invented</w:t>
      </w:r>
      <w:r w:rsidRPr="000A680C">
        <w:rPr>
          <w:rFonts w:ascii="Times New Roman" w:eastAsia="Times New Roman" w:hAnsi="Times New Roman" w:cs="Times New Roman"/>
          <w:b/>
          <w:bCs/>
          <w:sz w:val="24"/>
          <w:szCs w:val="24"/>
        </w:rPr>
        <w:t xml:space="preserve"> </w:t>
      </w:r>
      <w:r w:rsidRPr="00EC5FF8">
        <w:rPr>
          <w:rFonts w:ascii="Times New Roman" w:eastAsia="Times New Roman" w:hAnsi="Times New Roman" w:cs="Times New Roman"/>
          <w:bCs/>
          <w:sz w:val="24"/>
          <w:szCs w:val="24"/>
        </w:rPr>
        <w:t>by Igor I. Sikorsky</w:t>
      </w:r>
      <w:r>
        <w:rPr>
          <w:rFonts w:ascii="Times New Roman" w:eastAsia="Times New Roman" w:hAnsi="Times New Roman" w:cs="Times New Roman"/>
          <w:b/>
          <w:bCs/>
          <w:sz w:val="24"/>
          <w:szCs w:val="24"/>
        </w:rPr>
        <w:t xml:space="preserve"> </w:t>
      </w:r>
    </w:p>
    <w:p w:rsidR="00480A50" w:rsidRPr="00D65E7D" w:rsidRDefault="00480A50" w:rsidP="00480A50">
      <w:pPr>
        <w:shd w:val="clear" w:color="auto" w:fill="FFFFFF"/>
        <w:ind w:firstLine="720"/>
        <w:rPr>
          <w:rFonts w:ascii="Times New Roman" w:eastAsia="Times New Roman" w:hAnsi="Times New Roman" w:cs="Times New Roman"/>
          <w:b/>
          <w:bCs/>
          <w:sz w:val="24"/>
          <w:szCs w:val="24"/>
        </w:rPr>
      </w:pPr>
    </w:p>
    <w:p w:rsidR="00480A50" w:rsidRPr="00172B3C" w:rsidRDefault="00480A50" w:rsidP="00480A50">
      <w:pPr>
        <w:spacing w:before="100" w:beforeAutospacing="1" w:after="100" w:afterAutospacing="1"/>
        <w:rPr>
          <w:rFonts w:ascii="Times New Roman" w:eastAsia="Times New Roman" w:hAnsi="Times New Roman" w:cs="Times New Roman"/>
          <w:b/>
          <w:i/>
          <w:color w:val="000000"/>
        </w:rPr>
      </w:pPr>
      <w:r w:rsidRPr="00172B3C">
        <w:rPr>
          <w:rFonts w:ascii="Times New Roman" w:eastAsia="Times New Roman" w:hAnsi="Times New Roman" w:cs="Times New Roman"/>
          <w:b/>
          <w:i/>
          <w:color w:val="000000"/>
        </w:rPr>
        <w:t>(Partial) Bibliography Example:</w:t>
      </w:r>
    </w:p>
    <w:p w:rsidR="00480A50" w:rsidRDefault="00480A50" w:rsidP="00480A5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Works Cited</w:t>
      </w:r>
    </w:p>
    <w:p w:rsidR="00480A50" w:rsidRDefault="00480A50" w:rsidP="00480A50">
      <w:pPr>
        <w:widowControl w:val="0"/>
        <w:autoSpaceDE w:val="0"/>
        <w:autoSpaceDN w:val="0"/>
        <w:adjustRightInd w:val="0"/>
        <w:spacing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"Christopher </w:t>
      </w:r>
      <w:proofErr w:type="spellStart"/>
      <w:r>
        <w:rPr>
          <w:rFonts w:ascii="Times New Roman" w:hAnsi="Times New Roman" w:cs="Times New Roman"/>
          <w:sz w:val="24"/>
          <w:szCs w:val="24"/>
        </w:rPr>
        <w:t>Sergel</w:t>
      </w:r>
      <w:proofErr w:type="spell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Dramatists Publishers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Dramatists Publishers,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w:t>
      </w:r>
      <w:proofErr w:type="gramEnd"/>
      <w:r>
        <w:rPr>
          <w:rFonts w:ascii="Times New Roman" w:hAnsi="Times New Roman" w:cs="Times New Roman"/>
          <w:sz w:val="24"/>
          <w:szCs w:val="24"/>
        </w:rPr>
        <w:t xml:space="preserve"> 17 Feb. 2012. &lt;www.doollee.com/PlaywrightsS/sergel-christopher.html &gt;.</w:t>
      </w:r>
    </w:p>
    <w:p w:rsidR="00480A50" w:rsidRDefault="00480A50" w:rsidP="00480A50">
      <w:pPr>
        <w:widowControl w:val="0"/>
        <w:autoSpaceDE w:val="0"/>
        <w:autoSpaceDN w:val="0"/>
        <w:adjustRightInd w:val="0"/>
        <w:spacing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Crowe, Chris. </w:t>
      </w:r>
      <w:proofErr w:type="gramStart"/>
      <w:r>
        <w:rPr>
          <w:rFonts w:ascii="Times New Roman" w:hAnsi="Times New Roman" w:cs="Times New Roman"/>
          <w:i/>
          <w:iCs/>
          <w:sz w:val="24"/>
          <w:szCs w:val="24"/>
        </w:rPr>
        <w:t>Getting away with murder: the true story of the Emmett Till case</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Dial Books for Young Readers, 2003. Print.</w:t>
      </w:r>
    </w:p>
    <w:p w:rsidR="00480A50" w:rsidRDefault="00480A50" w:rsidP="00480A50">
      <w:pPr>
        <w:widowControl w:val="0"/>
        <w:autoSpaceDE w:val="0"/>
        <w:autoSpaceDN w:val="0"/>
        <w:adjustRightInd w:val="0"/>
        <w:spacing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Dirks, </w:t>
      </w:r>
      <w:proofErr w:type="gramStart"/>
      <w:r>
        <w:rPr>
          <w:rFonts w:ascii="Times New Roman" w:hAnsi="Times New Roman" w:cs="Times New Roman"/>
          <w:sz w:val="24"/>
          <w:szCs w:val="24"/>
        </w:rPr>
        <w:t>Tim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"Greatest Films of 1935."</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Greatest Films - The Best Movies in Cinematic History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AMC,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w:t>
      </w:r>
      <w:proofErr w:type="gramEnd"/>
      <w:r>
        <w:rPr>
          <w:rFonts w:ascii="Times New Roman" w:hAnsi="Times New Roman" w:cs="Times New Roman"/>
          <w:sz w:val="24"/>
          <w:szCs w:val="24"/>
        </w:rPr>
        <w:t xml:space="preserve"> 28 Feb. 2012. &lt;http://www.filmsite.org/1935.html&gt;.</w:t>
      </w:r>
    </w:p>
    <w:p w:rsidR="00480A50" w:rsidRPr="0068039B" w:rsidRDefault="00480A50" w:rsidP="00480A50">
      <w:pPr>
        <w:widowControl w:val="0"/>
        <w:autoSpaceDE w:val="0"/>
        <w:autoSpaceDN w:val="0"/>
        <w:adjustRightInd w:val="0"/>
        <w:spacing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Feldman, Glenn. </w:t>
      </w:r>
      <w:proofErr w:type="gramStart"/>
      <w:r>
        <w:rPr>
          <w:rFonts w:ascii="Times New Roman" w:hAnsi="Times New Roman" w:cs="Times New Roman"/>
          <w:sz w:val="24"/>
          <w:szCs w:val="24"/>
        </w:rPr>
        <w:t>"Benjamin Meek Miller."</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Encyclopedia of Alabama</w:t>
      </w:r>
      <w:r>
        <w:rPr>
          <w:rFonts w:ascii="Times New Roman" w:hAnsi="Times New Roman" w:cs="Times New Roman"/>
          <w:sz w:val="24"/>
          <w:szCs w:val="24"/>
        </w:rPr>
        <w:t>.</w:t>
      </w:r>
      <w:proofErr w:type="gramEnd"/>
      <w:r>
        <w:rPr>
          <w:rFonts w:ascii="Times New Roman" w:hAnsi="Times New Roman" w:cs="Times New Roman"/>
          <w:sz w:val="24"/>
          <w:szCs w:val="24"/>
        </w:rPr>
        <w:t xml:space="preserve"> Encyclopedia of Alabama, 12 May 2008.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26 Feb. 2012. &lt; </w:t>
      </w:r>
      <w:hyperlink r:id="rId16" w:history="1">
        <w:r w:rsidRPr="0068039B">
          <w:rPr>
            <w:rStyle w:val="Hyperlink"/>
            <w:rFonts w:ascii="Times New Roman" w:hAnsi="Times New Roman" w:cs="Times New Roman"/>
            <w:sz w:val="24"/>
            <w:szCs w:val="24"/>
          </w:rPr>
          <w:t>http://encyclopediaofalabama.org/face/Article.jsp?id=h-1527</w:t>
        </w:r>
      </w:hyperlink>
      <w:r w:rsidRPr="0068039B">
        <w:rPr>
          <w:rFonts w:ascii="Times New Roman" w:hAnsi="Times New Roman" w:cs="Times New Roman"/>
          <w:sz w:val="24"/>
          <w:szCs w:val="24"/>
        </w:rPr>
        <w:t>&gt;.</w:t>
      </w:r>
    </w:p>
    <w:p w:rsidR="00480A50" w:rsidRDefault="00480A50" w:rsidP="00480A50">
      <w:pPr>
        <w:widowControl w:val="0"/>
        <w:autoSpaceDE w:val="0"/>
        <w:autoSpaceDN w:val="0"/>
        <w:adjustRightInd w:val="0"/>
        <w:spacing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Feldman, Glenn. </w:t>
      </w:r>
      <w:proofErr w:type="gramStart"/>
      <w:r>
        <w:rPr>
          <w:rFonts w:ascii="Times New Roman" w:hAnsi="Times New Roman" w:cs="Times New Roman"/>
          <w:sz w:val="24"/>
          <w:szCs w:val="24"/>
        </w:rPr>
        <w:t>“Poverty in Alabama."</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Encyclopedia of Alabama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Auburn University,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w:t>
      </w:r>
      <w:proofErr w:type="gramEnd"/>
      <w:r>
        <w:rPr>
          <w:rFonts w:ascii="Times New Roman" w:hAnsi="Times New Roman" w:cs="Times New Roman"/>
          <w:sz w:val="24"/>
          <w:szCs w:val="24"/>
        </w:rPr>
        <w:t xml:space="preserve"> 28 Feb. 2012. &lt;encyclopediaofalabama.org/face/</w:t>
      </w:r>
      <w:proofErr w:type="spellStart"/>
      <w:r>
        <w:rPr>
          <w:rFonts w:ascii="Times New Roman" w:hAnsi="Times New Roman" w:cs="Times New Roman"/>
          <w:sz w:val="24"/>
          <w:szCs w:val="24"/>
        </w:rPr>
        <w:t>Article.jsp?id</w:t>
      </w:r>
      <w:proofErr w:type="spellEnd"/>
      <w:r>
        <w:rPr>
          <w:rFonts w:ascii="Times New Roman" w:hAnsi="Times New Roman" w:cs="Times New Roman"/>
          <w:sz w:val="24"/>
          <w:szCs w:val="24"/>
        </w:rPr>
        <w:t>=h-1527 &gt;.</w:t>
      </w:r>
    </w:p>
    <w:p w:rsidR="00480A50" w:rsidRDefault="00480A50" w:rsidP="00480A50">
      <w:pPr>
        <w:widowControl w:val="0"/>
        <w:autoSpaceDE w:val="0"/>
        <w:autoSpaceDN w:val="0"/>
        <w:adjustRightInd w:val="0"/>
        <w:spacing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Foster, Thomas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Twenty-five books that shaped America: how white whales, green lights, and restless spirits forged our national identity</w:t>
      </w:r>
      <w:r>
        <w:rPr>
          <w:rFonts w:ascii="Times New Roman" w:hAnsi="Times New Roman" w:cs="Times New Roman"/>
          <w:sz w:val="24"/>
          <w:szCs w:val="24"/>
        </w:rPr>
        <w:t>. New York: Harper, 2011. Print.</w:t>
      </w:r>
    </w:p>
    <w:p w:rsidR="00480A50" w:rsidRDefault="00480A50" w:rsidP="00480A50">
      <w:pPr>
        <w:widowControl w:val="0"/>
        <w:autoSpaceDE w:val="0"/>
        <w:autoSpaceDN w:val="0"/>
        <w:adjustRightInd w:val="0"/>
        <w:spacing w:line="550" w:lineRule="atLeast"/>
        <w:ind w:left="800" w:hanging="800"/>
        <w:rPr>
          <w:rFonts w:ascii="Times New Roman" w:hAnsi="Times New Roman" w:cs="Times New Roman"/>
          <w:sz w:val="24"/>
          <w:szCs w:val="24"/>
        </w:rPr>
      </w:pPr>
      <w:proofErr w:type="gramStart"/>
      <w:r>
        <w:rPr>
          <w:rFonts w:ascii="Times New Roman" w:hAnsi="Times New Roman" w:cs="Times New Roman"/>
          <w:sz w:val="24"/>
          <w:szCs w:val="24"/>
        </w:rPr>
        <w:t>Haddock, Sharon.</w:t>
      </w:r>
      <w:proofErr w:type="gramEnd"/>
      <w:r>
        <w:rPr>
          <w:rFonts w:ascii="Times New Roman" w:hAnsi="Times New Roman" w:cs="Times New Roman"/>
          <w:sz w:val="24"/>
          <w:szCs w:val="24"/>
        </w:rPr>
        <w:t xml:space="preserve"> "BYU's To Kill A Mockingbird Draws Audience Right Into 1935." </w:t>
      </w:r>
      <w:proofErr w:type="gramStart"/>
      <w:r>
        <w:rPr>
          <w:rFonts w:ascii="Times New Roman" w:hAnsi="Times New Roman" w:cs="Times New Roman"/>
          <w:i/>
          <w:iCs/>
          <w:sz w:val="24"/>
          <w:szCs w:val="24"/>
        </w:rPr>
        <w:t>Deseret News</w:t>
      </w:r>
      <w:r>
        <w:rPr>
          <w:rFonts w:ascii="Times New Roman" w:hAnsi="Times New Roman" w:cs="Times New Roman"/>
          <w:sz w:val="24"/>
          <w:szCs w:val="24"/>
        </w:rPr>
        <w:t>.</w:t>
      </w:r>
      <w:proofErr w:type="gramEnd"/>
      <w:r>
        <w:rPr>
          <w:rFonts w:ascii="Times New Roman" w:hAnsi="Times New Roman" w:cs="Times New Roman"/>
          <w:sz w:val="24"/>
          <w:szCs w:val="24"/>
        </w:rPr>
        <w:t xml:space="preserve"> Deseret News Publishing Company, 18 Nov. 1995.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23 Feb. 2012. &lt;www.deseretnews.com/article/print/451495/BYUS-TO-KILL-A-MOCKINGBIRD-DRAWS-AUDIENCE-RIGHT-INTO-1935.html &gt;.</w:t>
      </w:r>
    </w:p>
    <w:p w:rsidR="00480A50" w:rsidRDefault="00480A50" w:rsidP="00480A50">
      <w:pPr>
        <w:spacing w:before="100" w:beforeAutospacing="1" w:after="100" w:afterAutospacing="1"/>
        <w:rPr>
          <w:rFonts w:ascii="Times New Roman" w:eastAsia="Times New Roman" w:hAnsi="Times New Roman" w:cs="Times New Roman"/>
          <w:b/>
          <w:color w:val="000000"/>
        </w:rPr>
      </w:pPr>
    </w:p>
    <w:p w:rsidR="008B5F63" w:rsidRDefault="008B5F63"/>
    <w:sectPr w:rsidR="008B5F63" w:rsidSect="008B5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Cond">
    <w:altName w:val="Times New Roman"/>
    <w:panose1 w:val="00000000000000000000"/>
    <w:charset w:val="00"/>
    <w:family w:val="roman"/>
    <w:notTrueType/>
    <w:pitch w:val="variable"/>
    <w:sig w:usb0="60000287" w:usb1="00000001"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illSans-ExtraBold">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oudy">
    <w:panose1 w:val="00000000000000000000"/>
    <w:charset w:val="00"/>
    <w:family w:val="roman"/>
    <w:notTrueType/>
    <w:pitch w:val="default"/>
    <w:sig w:usb0="00000003" w:usb1="00000000" w:usb2="00000000" w:usb3="00000000" w:csb0="00000001" w:csb1="00000000"/>
  </w:font>
  <w:font w:name="Goudy-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14EC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7063118"/>
    <w:multiLevelType w:val="hybridMultilevel"/>
    <w:tmpl w:val="51B6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51DC4"/>
    <w:multiLevelType w:val="multilevel"/>
    <w:tmpl w:val="405A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80A50"/>
    <w:rsid w:val="00480A50"/>
    <w:rsid w:val="008B5F63"/>
    <w:rsid w:val="00CD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A50"/>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0A50"/>
    <w:pPr>
      <w:spacing w:before="240" w:after="24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0A50"/>
    <w:rPr>
      <w:color w:val="0000FF"/>
      <w:u w:val="single"/>
    </w:rPr>
  </w:style>
  <w:style w:type="paragraph" w:styleId="ListBullet">
    <w:name w:val="List Bullet"/>
    <w:basedOn w:val="Normal"/>
    <w:uiPriority w:val="99"/>
    <w:unhideWhenUsed/>
    <w:rsid w:val="00480A50"/>
    <w:pPr>
      <w:numPr>
        <w:numId w:val="1"/>
      </w:numPr>
      <w:contextualSpacing/>
    </w:pPr>
  </w:style>
  <w:style w:type="paragraph" w:styleId="BalloonText">
    <w:name w:val="Balloon Text"/>
    <w:basedOn w:val="Normal"/>
    <w:link w:val="BalloonTextChar"/>
    <w:uiPriority w:val="99"/>
    <w:semiHidden/>
    <w:unhideWhenUsed/>
    <w:rsid w:val="00480A50"/>
    <w:rPr>
      <w:rFonts w:ascii="Tahoma" w:hAnsi="Tahoma" w:cs="Tahoma"/>
      <w:sz w:val="16"/>
      <w:szCs w:val="16"/>
    </w:rPr>
  </w:style>
  <w:style w:type="character" w:customStyle="1" w:styleId="BalloonTextChar">
    <w:name w:val="Balloon Text Char"/>
    <w:basedOn w:val="DefaultParagraphFont"/>
    <w:link w:val="BalloonText"/>
    <w:uiPriority w:val="99"/>
    <w:semiHidden/>
    <w:rsid w:val="00480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quidoo.com/divine-bird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cyclopediaofalabama.org/face/Article.jsp?id=h-152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thepeoplehistory.com/april8th.html"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nps.gov/malu/" TargetMode="External"/><Relationship Id="rId14" Type="http://schemas.openxmlformats.org/officeDocument/2006/relationships/hyperlink" Target="http://www.thepeoplehistory.com/september2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Nest</dc:creator>
  <cp:lastModifiedBy>Shawnda</cp:lastModifiedBy>
  <cp:revision>2</cp:revision>
  <dcterms:created xsi:type="dcterms:W3CDTF">2015-03-19T16:33:00Z</dcterms:created>
  <dcterms:modified xsi:type="dcterms:W3CDTF">2015-03-19T16:33:00Z</dcterms:modified>
</cp:coreProperties>
</file>